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36E8">
      <w:pPr>
        <w:rPr>
          <w:rFonts w:ascii="Times New Roman" w:hAnsi="Times New Roman" w:cs="Times New Roman"/>
          <w:b/>
          <w:sz w:val="28"/>
          <w:szCs w:val="28"/>
        </w:rPr>
      </w:pPr>
      <w:r w:rsidRPr="00BE36E8">
        <w:rPr>
          <w:rFonts w:ascii="Times New Roman" w:hAnsi="Times New Roman" w:cs="Times New Roman"/>
          <w:b/>
          <w:sz w:val="28"/>
          <w:szCs w:val="28"/>
        </w:rPr>
        <w:t>Информация о службах экстренной помощи в трудных ситуациях</w:t>
      </w:r>
    </w:p>
    <w:p w:rsidR="00BE36E8" w:rsidRDefault="005A0531">
      <w:pPr>
        <w:rPr>
          <w:rFonts w:ascii="Times New Roman" w:hAnsi="Times New Roman" w:cs="Times New Roman"/>
          <w:b/>
          <w:sz w:val="28"/>
          <w:szCs w:val="28"/>
        </w:rPr>
      </w:pPr>
      <w:r w:rsidRPr="005A0531">
        <w:rPr>
          <w:rFonts w:ascii="Times New Roman" w:hAnsi="Times New Roman" w:cs="Times New Roman"/>
          <w:b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45pt;height:321.7pt" o:ole="">
            <v:imagedata r:id="rId4" o:title=""/>
          </v:shape>
          <o:OLEObject Type="Embed" ProgID="PowerPoint.Slide.12" ShapeID="_x0000_i1025" DrawAspect="Content" ObjectID="_1554641519" r:id="rId5"/>
        </w:object>
      </w:r>
    </w:p>
    <w:p w:rsidR="005A0531" w:rsidRDefault="005A05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Областной Центр «Дети против наркотиков»</w:t>
      </w:r>
    </w:p>
    <w:p w:rsidR="005A0531" w:rsidRPr="00BE36E8" w:rsidRDefault="005A05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 экстренной помощи 8-831-2935191</w:t>
      </w:r>
    </w:p>
    <w:sectPr w:rsidR="005A0531" w:rsidRPr="00BE3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36E8"/>
    <w:rsid w:val="005A0531"/>
    <w:rsid w:val="00BE3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2017-04-25T13:01:00Z</dcterms:created>
  <dcterms:modified xsi:type="dcterms:W3CDTF">2017-04-25T13:06:00Z</dcterms:modified>
</cp:coreProperties>
</file>