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41" w:rsidRDefault="00626B41" w:rsidP="00820855">
      <w:pPr>
        <w:ind w:left="59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Утвержден</w:t>
      </w:r>
    </w:p>
    <w:p w:rsidR="00626B41" w:rsidRDefault="00626B41" w:rsidP="00820855">
      <w:pPr>
        <w:ind w:left="59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820855">
        <w:rPr>
          <w:color w:val="000000"/>
          <w:sz w:val="24"/>
          <w:szCs w:val="24"/>
        </w:rPr>
        <w:t>риказом управления образования,</w:t>
      </w:r>
    </w:p>
    <w:p w:rsidR="00626B41" w:rsidRDefault="00626B41" w:rsidP="00820855">
      <w:pPr>
        <w:ind w:left="5954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молодежной политики и спорта</w:t>
      </w:r>
    </w:p>
    <w:p w:rsidR="00626B41" w:rsidRDefault="00626B41" w:rsidP="00820855">
      <w:pPr>
        <w:ind w:left="59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 Пильнинского</w:t>
      </w:r>
    </w:p>
    <w:p w:rsidR="00626B41" w:rsidRDefault="00626B41" w:rsidP="00820855">
      <w:pPr>
        <w:ind w:left="59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626B41" w:rsidRDefault="00D34514" w:rsidP="00820855">
      <w:pPr>
        <w:ind w:left="59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 </w:t>
      </w:r>
      <w:r w:rsidR="00F4390D">
        <w:rPr>
          <w:color w:val="000000"/>
          <w:sz w:val="24"/>
          <w:szCs w:val="24"/>
        </w:rPr>
        <w:t>28.12.2015</w:t>
      </w:r>
      <w:r>
        <w:rPr>
          <w:color w:val="000000"/>
          <w:sz w:val="24"/>
          <w:szCs w:val="24"/>
        </w:rPr>
        <w:t xml:space="preserve"> г.        № </w:t>
      </w:r>
      <w:r w:rsidR="0003385D">
        <w:rPr>
          <w:color w:val="000000"/>
          <w:sz w:val="24"/>
          <w:szCs w:val="24"/>
        </w:rPr>
        <w:t xml:space="preserve"> </w:t>
      </w:r>
      <w:r w:rsidR="00F4390D">
        <w:rPr>
          <w:color w:val="000000"/>
          <w:sz w:val="24"/>
          <w:szCs w:val="24"/>
        </w:rPr>
        <w:t xml:space="preserve">332 </w:t>
      </w:r>
      <w:r w:rsidR="00626B41">
        <w:rPr>
          <w:color w:val="000000"/>
          <w:sz w:val="24"/>
          <w:szCs w:val="24"/>
        </w:rPr>
        <w:t>о.д.</w:t>
      </w: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rPr>
          <w:color w:val="000000"/>
          <w:sz w:val="24"/>
          <w:szCs w:val="24"/>
        </w:rPr>
      </w:pPr>
    </w:p>
    <w:p w:rsidR="00626B41" w:rsidRDefault="00626B4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 РАБОТЫ</w:t>
      </w:r>
    </w:p>
    <w:p w:rsidR="00626B41" w:rsidRDefault="00626B4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управления образования, молодежной политики и спорта администрации</w:t>
      </w:r>
    </w:p>
    <w:p w:rsidR="00626B41" w:rsidRDefault="00626B4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Пильнинского муниципального района</w:t>
      </w:r>
    </w:p>
    <w:p w:rsidR="00626B41" w:rsidRDefault="00AE2CB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2016</w:t>
      </w:r>
      <w:r w:rsidR="00626B41">
        <w:rPr>
          <w:b/>
          <w:color w:val="000000"/>
          <w:sz w:val="24"/>
          <w:szCs w:val="24"/>
        </w:rPr>
        <w:t xml:space="preserve"> год</w:t>
      </w:r>
    </w:p>
    <w:p w:rsidR="00626B41" w:rsidRDefault="00626B41">
      <w:pPr>
        <w:jc w:val="center"/>
        <w:rPr>
          <w:b/>
          <w:color w:val="000000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000000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000000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000000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ind w:left="1440" w:firstLine="720"/>
        <w:rPr>
          <w:b/>
          <w:color w:val="7E0021"/>
          <w:sz w:val="24"/>
          <w:szCs w:val="24"/>
        </w:rPr>
      </w:pPr>
    </w:p>
    <w:p w:rsidR="00626B41" w:rsidRDefault="00626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Основные  задач</w:t>
      </w:r>
      <w:r w:rsidR="008208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820855">
        <w:rPr>
          <w:b/>
          <w:sz w:val="24"/>
          <w:szCs w:val="24"/>
        </w:rPr>
        <w:t xml:space="preserve"> направления</w:t>
      </w:r>
    </w:p>
    <w:p w:rsidR="00626B41" w:rsidRDefault="00626B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деятельности управления образования, мол</w:t>
      </w:r>
      <w:r w:rsidR="00A860DC">
        <w:rPr>
          <w:b/>
          <w:sz w:val="24"/>
          <w:szCs w:val="24"/>
        </w:rPr>
        <w:t>одежной политики и спорта в 2016</w:t>
      </w:r>
      <w:r>
        <w:rPr>
          <w:b/>
          <w:sz w:val="24"/>
          <w:szCs w:val="24"/>
        </w:rPr>
        <w:t xml:space="preserve"> году</w:t>
      </w:r>
    </w:p>
    <w:p w:rsidR="00626B41" w:rsidRDefault="00626B41">
      <w:pPr>
        <w:rPr>
          <w:b/>
          <w:sz w:val="24"/>
          <w:szCs w:val="24"/>
        </w:rPr>
      </w:pPr>
    </w:p>
    <w:p w:rsidR="00A9467B" w:rsidRDefault="00A9467B" w:rsidP="00A9467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Реализация мероприятий («дорожная карта») «Изменения в сфере образования Пильнинского муниципального района Нижегородской области».</w:t>
      </w:r>
    </w:p>
    <w:p w:rsidR="00A9467B" w:rsidRDefault="00A9467B" w:rsidP="00A9467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Обеспечение государственных гарантий доступности и равных для всех граждан возможностей получения качественного образования, в том числе внедрение и реализация федерального государственного образовательного стандарта дошкольного, начального, основного общего образования. </w:t>
      </w:r>
    </w:p>
    <w:p w:rsidR="00A9467B" w:rsidRDefault="00A9467B" w:rsidP="00A9467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Повышение профессиональной </w:t>
      </w:r>
      <w:proofErr w:type="gramStart"/>
      <w:r>
        <w:rPr>
          <w:rFonts w:cs="Times New Roman"/>
          <w:sz w:val="24"/>
          <w:szCs w:val="24"/>
        </w:rPr>
        <w:t>компетентности работников системы образования района</w:t>
      </w:r>
      <w:proofErr w:type="gramEnd"/>
      <w:r>
        <w:rPr>
          <w:rFonts w:cs="Times New Roman"/>
          <w:sz w:val="24"/>
          <w:szCs w:val="24"/>
        </w:rPr>
        <w:t>.</w:t>
      </w:r>
    </w:p>
    <w:p w:rsidR="00A9467B" w:rsidRDefault="00A9467B" w:rsidP="00A9467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Развитие воспитательного потенциала муниципальной системы образования, выявление и поддержка талантливых и одаренных детей.</w:t>
      </w:r>
    </w:p>
    <w:p w:rsidR="00A9467B" w:rsidRPr="00C1330E" w:rsidRDefault="00A9467B" w:rsidP="00A9467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- Формирование современной информационно-технологической среды, сохранение и укрепление здоровья</w:t>
      </w:r>
      <w:r w:rsidRPr="00A9467B">
        <w:rPr>
          <w:rFonts w:ascii="Times New Roman,Bold" w:hAnsi="Times New Roman,Bold" w:cs="Times New Roman,Bold"/>
          <w:sz w:val="24"/>
          <w:szCs w:val="24"/>
        </w:rPr>
        <w:t xml:space="preserve"> детей</w:t>
      </w:r>
      <w:r w:rsidRPr="00C1330E">
        <w:rPr>
          <w:rFonts w:ascii="Times New Roman,Bold" w:hAnsi="Times New Roman,Bold" w:cs="Times New Roman,Bold"/>
          <w:sz w:val="24"/>
          <w:szCs w:val="24"/>
        </w:rPr>
        <w:t>, обеспечение условий их безопасного комфортного пребывания в образовательных организациях.</w:t>
      </w:r>
      <w:r>
        <w:rPr>
          <w:rFonts w:ascii="Times New Roman,Bold" w:hAnsi="Times New Roman,Bold" w:cs="Times New Roman,Bold"/>
          <w:sz w:val="24"/>
          <w:szCs w:val="24"/>
        </w:rPr>
        <w:t xml:space="preserve"> </w:t>
      </w:r>
    </w:p>
    <w:p w:rsidR="00626B41" w:rsidRDefault="00A9467B">
      <w:pPr>
        <w:ind w:firstLine="708"/>
        <w:jc w:val="both"/>
        <w:rPr>
          <w:color w:val="7E0021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6B41" w:rsidRDefault="00626B41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color w:val="7E0021"/>
          <w:sz w:val="24"/>
          <w:szCs w:val="24"/>
        </w:rPr>
        <w:tab/>
        <w:t xml:space="preserve"> </w:t>
      </w:r>
      <w:r>
        <w:rPr>
          <w:color w:val="7E0021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Районные межведомственные комиссии</w:t>
      </w:r>
    </w:p>
    <w:p w:rsidR="00626B41" w:rsidRDefault="00626B41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000"/>
      </w:tblPr>
      <w:tblGrid>
        <w:gridCol w:w="674"/>
        <w:gridCol w:w="4394"/>
        <w:gridCol w:w="1559"/>
        <w:gridCol w:w="3116"/>
      </w:tblGrid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Районные межведомственные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Регламент работы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комплексной безопасности 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А.А.Клинцева</w:t>
            </w:r>
            <w:proofErr w:type="spellEnd"/>
          </w:p>
        </w:tc>
      </w:tr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Комиссия по защите имущественных прав несовершеннолетних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А.А. </w:t>
            </w:r>
            <w:proofErr w:type="spellStart"/>
            <w:r>
              <w:rPr>
                <w:color w:val="000000"/>
                <w:sz w:val="24"/>
                <w:szCs w:val="24"/>
              </w:rPr>
              <w:t>Меченова</w:t>
            </w:r>
            <w:proofErr w:type="spellEnd"/>
          </w:p>
        </w:tc>
      </w:tr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1954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626B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Межведомственная комиссия по приемке учреждений образования к новому учебному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A946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</w:t>
            </w:r>
            <w:r w:rsidR="00626B41">
              <w:rPr>
                <w:color w:val="000000"/>
                <w:sz w:val="24"/>
                <w:szCs w:val="24"/>
              </w:rPr>
              <w:t>вгуст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А.А.Клинцева</w:t>
            </w:r>
            <w:proofErr w:type="spellEnd"/>
          </w:p>
        </w:tc>
      </w:tr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1954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26B4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Координационный Совет по организации отдыха, оздоровления и занятости детей и молодежи.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А.А.Клинцева</w:t>
            </w:r>
            <w:proofErr w:type="spellEnd"/>
          </w:p>
          <w:p w:rsidR="00626B41" w:rsidRDefault="000338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Т.Д.Юдина</w:t>
            </w:r>
          </w:p>
        </w:tc>
      </w:tr>
      <w:tr w:rsidR="00643FB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BD" w:rsidRDefault="00643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BD" w:rsidRDefault="00643F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BD" w:rsidRDefault="00643F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BD" w:rsidRDefault="00643FB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А.А.Клинцева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43FB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BD" w:rsidRDefault="00C23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BD" w:rsidRDefault="00C23BA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противодействию злоупотребления наркотическими средствами и их незаконным оборотом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BD" w:rsidRDefault="00C23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BD" w:rsidRDefault="00FB78B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А.А.Клинцева</w:t>
            </w:r>
            <w:proofErr w:type="spellEnd"/>
          </w:p>
          <w:p w:rsidR="00FB78BB" w:rsidRDefault="00FB78B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В.Ю.Махалова</w:t>
            </w:r>
            <w:proofErr w:type="spellEnd"/>
          </w:p>
        </w:tc>
      </w:tr>
      <w:tr w:rsidR="00643FB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BD" w:rsidRDefault="00C23B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BD" w:rsidRDefault="00C23BA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 по про</w:t>
            </w:r>
            <w:r w:rsidR="00FB78BB">
              <w:rPr>
                <w:color w:val="000000"/>
                <w:sz w:val="24"/>
                <w:szCs w:val="24"/>
              </w:rPr>
              <w:t>филактике правонарушений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BD" w:rsidRDefault="00FB78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8BB" w:rsidRDefault="00FB78BB" w:rsidP="00FB78B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А.А.Клинцева</w:t>
            </w:r>
            <w:proofErr w:type="spellEnd"/>
          </w:p>
          <w:p w:rsidR="00643FBD" w:rsidRDefault="00FB78BB" w:rsidP="00FB78B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В.Ю.Махалова</w:t>
            </w:r>
            <w:proofErr w:type="spellEnd"/>
          </w:p>
        </w:tc>
      </w:tr>
    </w:tbl>
    <w:p w:rsidR="00626B41" w:rsidRDefault="00626B41"/>
    <w:p w:rsidR="00EC6714" w:rsidRDefault="00EC6714">
      <w:pPr>
        <w:rPr>
          <w:b/>
          <w:sz w:val="24"/>
          <w:szCs w:val="24"/>
        </w:rPr>
      </w:pPr>
    </w:p>
    <w:p w:rsidR="00626B41" w:rsidRDefault="00626B4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Вопросы, выносимые на государственно-общественные структуры управления</w:t>
      </w:r>
    </w:p>
    <w:p w:rsidR="00626B41" w:rsidRDefault="00626B41">
      <w:pPr>
        <w:ind w:left="1440" w:firstLine="720"/>
        <w:jc w:val="both"/>
        <w:rPr>
          <w:sz w:val="24"/>
          <w:szCs w:val="24"/>
        </w:rPr>
      </w:pPr>
    </w:p>
    <w:p w:rsidR="00626B41" w:rsidRDefault="00626B41">
      <w:pPr>
        <w:pStyle w:val="ad"/>
        <w:tabs>
          <w:tab w:val="left" w:pos="70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Земское собрание</w:t>
      </w:r>
    </w:p>
    <w:p w:rsidR="00626B41" w:rsidRDefault="00626B41">
      <w:pPr>
        <w:pStyle w:val="ad"/>
        <w:tabs>
          <w:tab w:val="left" w:pos="708"/>
        </w:tabs>
        <w:rPr>
          <w:sz w:val="24"/>
          <w:szCs w:val="24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674"/>
        <w:gridCol w:w="4394"/>
        <w:gridCol w:w="1417"/>
        <w:gridCol w:w="3118"/>
      </w:tblGrid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26B41" w:rsidRDefault="00626B4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D345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14" w:rsidRDefault="00D34514" w:rsidP="00D3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14" w:rsidRDefault="00D34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Положение об управлении образования, молодежной политики и спорта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514" w:rsidRDefault="00D34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514" w:rsidRDefault="00D3451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Н.В.Шкурина</w:t>
            </w:r>
            <w:proofErr w:type="spellEnd"/>
          </w:p>
        </w:tc>
      </w:tr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F952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6B4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расходования денежных </w:t>
            </w: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sz w:val="24"/>
                <w:szCs w:val="24"/>
              </w:rPr>
              <w:t>редств</w:t>
            </w:r>
            <w:proofErr w:type="spellEnd"/>
            <w:r>
              <w:rPr>
                <w:sz w:val="24"/>
                <w:szCs w:val="24"/>
              </w:rPr>
              <w:t xml:space="preserve"> на оздоровительную кампанию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D34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26B41">
              <w:rPr>
                <w:sz w:val="24"/>
                <w:szCs w:val="24"/>
              </w:rPr>
              <w:t xml:space="preserve">арт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D34514">
              <w:rPr>
                <w:sz w:val="24"/>
                <w:szCs w:val="24"/>
              </w:rPr>
              <w:t>А.В.Таланцева</w:t>
            </w:r>
            <w:proofErr w:type="spellEnd"/>
          </w:p>
          <w:p w:rsidR="00D34514" w:rsidRDefault="00D3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Т.Д.Юдина</w:t>
            </w:r>
          </w:p>
        </w:tc>
      </w:tr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D34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6B4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D34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летней оздоровительной кампании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52504F" w:rsidP="00F86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 w:rsidP="0082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</w:tbl>
    <w:p w:rsidR="00626B41" w:rsidRDefault="00626B41">
      <w:pPr>
        <w:jc w:val="both"/>
      </w:pPr>
    </w:p>
    <w:p w:rsidR="00626B41" w:rsidRDefault="00626B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Администрация  Пильнинского муниципального района</w:t>
      </w:r>
    </w:p>
    <w:p w:rsidR="00626B41" w:rsidRDefault="00626B41">
      <w:pPr>
        <w:jc w:val="both"/>
        <w:rPr>
          <w:b/>
          <w:sz w:val="24"/>
          <w:szCs w:val="24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674"/>
        <w:gridCol w:w="4394"/>
        <w:gridCol w:w="1559"/>
        <w:gridCol w:w="2976"/>
      </w:tblGrid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26B41" w:rsidRDefault="00626B4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EC67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9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C6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деятельности управления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C6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14" w:rsidRDefault="00EC67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A33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E9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2E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готовности мест тестирования ОУ к выполнению норм комплекса ГТО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A33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5" w:rsidRDefault="00E959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EC67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9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C6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и реализация ФГОС дошкольного, начального,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C6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14" w:rsidRDefault="00EC67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EC67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9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C6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Антитеррористическая безопасность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C6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14" w:rsidRDefault="00EC67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E9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образовательных учрежден</w:t>
            </w:r>
            <w:r w:rsidR="00195455">
              <w:rPr>
                <w:sz w:val="24"/>
                <w:szCs w:val="24"/>
              </w:rPr>
              <w:t xml:space="preserve">ий к отопительному сезону в </w:t>
            </w:r>
            <w:r w:rsidR="00EC6714">
              <w:rPr>
                <w:sz w:val="24"/>
                <w:szCs w:val="24"/>
              </w:rPr>
              <w:t>2016-2017</w:t>
            </w:r>
            <w:r>
              <w:rPr>
                <w:sz w:val="24"/>
                <w:szCs w:val="24"/>
              </w:rPr>
              <w:t xml:space="preserve"> г.г.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EC6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26B41">
              <w:rPr>
                <w:sz w:val="24"/>
                <w:szCs w:val="24"/>
              </w:rPr>
              <w:t>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E9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EC6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Межведомственное взаимодействие при проведении государственной аттестации выпускников школ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EC6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EC671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9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EC6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летней оздоровительной кампании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714" w:rsidRDefault="00A33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714" w:rsidRDefault="00A333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A33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E9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A33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государственной аттестации выпускников школ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A33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5" w:rsidRDefault="00A333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E9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26B4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образова</w:t>
            </w:r>
            <w:r w:rsidR="00EC6714">
              <w:rPr>
                <w:sz w:val="24"/>
                <w:szCs w:val="24"/>
              </w:rPr>
              <w:t>тельных учреждений к новому 2016-2017</w:t>
            </w:r>
            <w:r>
              <w:rPr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A33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26B41">
              <w:rPr>
                <w:sz w:val="24"/>
                <w:szCs w:val="24"/>
              </w:rPr>
              <w:t>вгуст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A33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E95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A333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A33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системы образования на начало нового учебного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A33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5" w:rsidRDefault="00A333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CF63B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3B6" w:rsidRDefault="00CF63B6" w:rsidP="00CF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3B6" w:rsidRDefault="00CF6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ФГОС для детей с ограниченными возможностями здоровья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3B6" w:rsidRDefault="00CF6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3B6" w:rsidRDefault="00CF63B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626B4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CF6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26B4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A33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обучающихся школ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A33335" w:rsidP="00F86E0D">
            <w:pPr>
              <w:tabs>
                <w:tab w:val="left" w:pos="195"/>
                <w:tab w:val="center" w:pos="671"/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A333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CF6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9591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E959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 учреждений образования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335" w:rsidRDefault="00E95918" w:rsidP="00F86E0D">
            <w:pPr>
              <w:tabs>
                <w:tab w:val="left" w:pos="195"/>
                <w:tab w:val="center" w:pos="671"/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335" w:rsidRDefault="00E959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F37E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C" w:rsidRDefault="00CF6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C" w:rsidRDefault="00F37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асоциального поведения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C" w:rsidRDefault="00F37EAC" w:rsidP="00F86E0D">
            <w:pPr>
              <w:tabs>
                <w:tab w:val="left" w:pos="195"/>
                <w:tab w:val="center" w:pos="671"/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C" w:rsidRDefault="00F37EAC" w:rsidP="00562D3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F37E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C" w:rsidRDefault="00CF6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37EAC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C" w:rsidRDefault="00F37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плана социально-экономического развития образовательных учреждений на 2017г.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C" w:rsidRDefault="00F37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C" w:rsidRDefault="00F37EAC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F37EA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C" w:rsidRDefault="00CF63B6" w:rsidP="00E9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37EAC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C" w:rsidRDefault="00F37E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новогодних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EAC" w:rsidRDefault="00F37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EAC" w:rsidRDefault="00F37EA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</w:tbl>
    <w:p w:rsidR="00626B41" w:rsidRDefault="00626B41" w:rsidP="00562D3B"/>
    <w:p w:rsidR="00626B41" w:rsidRDefault="00706D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26B41" w:rsidRDefault="00626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Реализуемые программы</w:t>
      </w:r>
    </w:p>
    <w:p w:rsidR="00626B41" w:rsidRDefault="00626B41">
      <w:pPr>
        <w:rPr>
          <w:b/>
          <w:sz w:val="24"/>
          <w:szCs w:val="24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708"/>
        <w:gridCol w:w="8926"/>
      </w:tblGrid>
      <w:tr w:rsidR="00626B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tabs>
                <w:tab w:val="left" w:pos="360"/>
                <w:tab w:val="center" w:pos="4153"/>
                <w:tab w:val="right" w:pos="8306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tabs>
                <w:tab w:val="left" w:pos="360"/>
                <w:tab w:val="center" w:pos="4153"/>
                <w:tab w:val="right" w:pos="8306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образовательная инициатива "Наша новая школа" </w:t>
            </w:r>
          </w:p>
        </w:tc>
      </w:tr>
      <w:tr w:rsidR="00626B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tabs>
                <w:tab w:val="left" w:pos="360"/>
                <w:tab w:val="center" w:pos="4153"/>
                <w:tab w:val="right" w:pos="8306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tabs>
                <w:tab w:val="left" w:pos="360"/>
                <w:tab w:val="center" w:pos="4153"/>
                <w:tab w:val="right" w:pos="8306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Приоритетный национальный проект "Образование"</w:t>
            </w:r>
          </w:p>
        </w:tc>
      </w:tr>
      <w:tr w:rsidR="00626B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FA7BDB">
            <w:pPr>
              <w:tabs>
                <w:tab w:val="left" w:pos="360"/>
                <w:tab w:val="center" w:pos="4153"/>
                <w:tab w:val="right" w:pos="8306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6B41">
              <w:rPr>
                <w:sz w:val="24"/>
                <w:szCs w:val="24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E80821">
            <w:pPr>
              <w:tabs>
                <w:tab w:val="left" w:pos="360"/>
                <w:tab w:val="center" w:pos="4153"/>
                <w:tab w:val="right" w:pos="8306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</w:t>
            </w:r>
            <w:r w:rsidR="00626B41">
              <w:rPr>
                <w:sz w:val="24"/>
                <w:szCs w:val="24"/>
              </w:rPr>
              <w:t>елевая программа</w:t>
            </w:r>
            <w:r>
              <w:rPr>
                <w:sz w:val="24"/>
                <w:szCs w:val="24"/>
              </w:rPr>
              <w:t xml:space="preserve"> « Развитие</w:t>
            </w:r>
            <w:r w:rsidR="00626B41">
              <w:rPr>
                <w:sz w:val="24"/>
                <w:szCs w:val="24"/>
              </w:rPr>
              <w:t xml:space="preserve"> образования в Пильнинс</w:t>
            </w:r>
            <w:r>
              <w:rPr>
                <w:sz w:val="24"/>
                <w:szCs w:val="24"/>
              </w:rPr>
              <w:t>ком муниципальном районе на 2015-2017</w:t>
            </w:r>
            <w:r w:rsidR="00626B41">
              <w:rPr>
                <w:sz w:val="24"/>
                <w:szCs w:val="24"/>
              </w:rPr>
              <w:t xml:space="preserve"> годы</w:t>
            </w:r>
            <w:r w:rsidR="00DF7123">
              <w:rPr>
                <w:sz w:val="24"/>
                <w:szCs w:val="24"/>
              </w:rPr>
              <w:t>»</w:t>
            </w:r>
          </w:p>
        </w:tc>
      </w:tr>
      <w:tr w:rsidR="00626B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DF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26B41">
              <w:rPr>
                <w:sz w:val="24"/>
                <w:szCs w:val="24"/>
              </w:rPr>
              <w:t>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 w:rsidP="00F86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Областная целевая программа «Ликвидация очередности в дошкольных образовательных учреждениях Нижегородской области детей в возрасте 3-7 лет на </w:t>
            </w:r>
            <w:r>
              <w:rPr>
                <w:sz w:val="24"/>
                <w:szCs w:val="24"/>
              </w:rPr>
              <w:lastRenderedPageBreak/>
              <w:t>2012-2015 годы на период до 202</w:t>
            </w:r>
            <w:r w:rsidR="00FA7BDB">
              <w:rPr>
                <w:sz w:val="24"/>
                <w:szCs w:val="24"/>
              </w:rPr>
              <w:t>3 года.</w:t>
            </w:r>
          </w:p>
        </w:tc>
      </w:tr>
      <w:tr w:rsidR="00DF712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123" w:rsidRDefault="00DF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23" w:rsidRDefault="00DF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целевая программа «Меры социальной  поддержки молодых специалистов Нижегородской области на 2011-2023 годы»</w:t>
            </w:r>
          </w:p>
        </w:tc>
      </w:tr>
    </w:tbl>
    <w:p w:rsidR="002B3338" w:rsidRPr="002B3338" w:rsidRDefault="002B3338" w:rsidP="002B3338">
      <w:pPr>
        <w:rPr>
          <w:color w:val="000000"/>
        </w:rPr>
      </w:pPr>
    </w:p>
    <w:p w:rsidR="00626B41" w:rsidRDefault="00626B41">
      <w:pPr>
        <w:jc w:val="center"/>
        <w:rPr>
          <w:color w:val="800000"/>
          <w:sz w:val="24"/>
          <w:szCs w:val="24"/>
        </w:rPr>
      </w:pPr>
    </w:p>
    <w:p w:rsidR="000428C3" w:rsidRDefault="000428C3" w:rsidP="000428C3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Совещания руководителей дошкольных образовательных учреждений</w:t>
      </w:r>
    </w:p>
    <w:p w:rsidR="00626B41" w:rsidRDefault="00626B41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4A0"/>
      </w:tblPr>
      <w:tblGrid>
        <w:gridCol w:w="816"/>
        <w:gridCol w:w="5858"/>
        <w:gridCol w:w="1559"/>
        <w:gridCol w:w="2268"/>
      </w:tblGrid>
      <w:tr w:rsidR="000428C3" w:rsidTr="000428C3">
        <w:trPr>
          <w:trHeight w:val="60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Исполнители</w:t>
            </w:r>
          </w:p>
        </w:tc>
      </w:tr>
      <w:tr w:rsidR="000428C3" w:rsidTr="00F86E0D">
        <w:trPr>
          <w:trHeight w:val="42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1.О приоритетных направлениях деятельности системы дошкольного образования в Нижегородской области.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2.Состояние системы дошкольного образования  по результатам отчетов 85-К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3..Финансирование дошкольных образовательных учреждений  в 2016 году.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4.Анализ кадрового состава дошкольных образовательных учреждений в соответствии с единым квалификационным справочником.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 Введение эффективного контракта.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5.О профилактике детского травматизма.</w:t>
            </w:r>
          </w:p>
          <w:p w:rsidR="000428C3" w:rsidRDefault="000428C3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6.Об итогах изучения деятельности </w:t>
            </w:r>
            <w:r>
              <w:rPr>
                <w:rFonts w:cs="Times New Roman"/>
                <w:bCs/>
                <w:sz w:val="24"/>
                <w:szCs w:val="24"/>
              </w:rPr>
              <w:t>дошкольных образовательных учреждений по ведению локальных нормативно-правовых документов.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8C3" w:rsidRDefault="00A742E4" w:rsidP="00F86E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0428C3">
              <w:rPr>
                <w:rFonts w:cs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Клинцева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А.А.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Абашина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Л.М.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Педина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Г.В.</w:t>
            </w:r>
          </w:p>
          <w:p w:rsidR="000428C3" w:rsidRDefault="000428C3" w:rsidP="00F86E0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Н.А. </w:t>
            </w:r>
          </w:p>
        </w:tc>
      </w:tr>
      <w:tr w:rsidR="000428C3" w:rsidTr="000428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1.Организация контроля и мониторинга введения федерального государственного образовательного стандарта дошкольного образования.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</w:t>
            </w:r>
          </w:p>
          <w:p w:rsidR="000428C3" w:rsidRPr="000428C3" w:rsidRDefault="000428C3">
            <w:pPr>
              <w:pStyle w:val="Default"/>
              <w:spacing w:line="276" w:lineRule="auto"/>
              <w:jc w:val="both"/>
            </w:pPr>
            <w:r w:rsidRPr="000428C3">
              <w:t>3.</w:t>
            </w:r>
            <w:r w:rsidRPr="000428C3">
              <w:rPr>
                <w:bCs/>
              </w:rPr>
              <w:t xml:space="preserve"> Преемственность дошкольного и начального общего образования в условиях реализации </w:t>
            </w:r>
            <w:r w:rsidRPr="000428C3">
              <w:t>федерального государственного образовательного стандарта.</w:t>
            </w:r>
          </w:p>
          <w:p w:rsidR="000428C3" w:rsidRPr="000428C3" w:rsidRDefault="000428C3">
            <w:pPr>
              <w:pStyle w:val="Default"/>
              <w:spacing w:line="276" w:lineRule="auto"/>
              <w:jc w:val="both"/>
              <w:rPr>
                <w:bCs/>
              </w:rPr>
            </w:pPr>
            <w:r w:rsidRPr="000428C3">
              <w:rPr>
                <w:bCs/>
              </w:rPr>
              <w:t>4.</w:t>
            </w:r>
            <w:r w:rsidRPr="000428C3">
              <w:t xml:space="preserve"> Об итогах изучения деятельности </w:t>
            </w:r>
            <w:r w:rsidRPr="000428C3">
              <w:rPr>
                <w:bCs/>
              </w:rPr>
              <w:t xml:space="preserve">дошкольных образовательных учреждений по организации воспитательно-образовательного процесса в условиях реализации ФГОС </w:t>
            </w:r>
            <w:proofErr w:type="gramStart"/>
            <w:r w:rsidRPr="000428C3">
              <w:rPr>
                <w:bCs/>
              </w:rPr>
              <w:t>ДО</w:t>
            </w:r>
            <w:proofErr w:type="gramEnd"/>
            <w:r w:rsidRPr="000428C3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A742E4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="000428C3">
              <w:rPr>
                <w:rFonts w:cs="Times New Roman"/>
                <w:sz w:val="24"/>
                <w:szCs w:val="24"/>
              </w:rPr>
              <w:t>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C3" w:rsidRDefault="000428C3" w:rsidP="00F86E0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Н.А. </w:t>
            </w:r>
          </w:p>
        </w:tc>
      </w:tr>
      <w:tr w:rsidR="000428C3" w:rsidTr="000428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P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1.Итоги изучения деятельности  по нормативно-правовому обеспечению   дошкольного образовательного учреждения в соответствии с требованиями федерального государственного образовательного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страндарта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дошкольного образования и   </w:t>
            </w:r>
            <w:r w:rsidRPr="000428C3">
              <w:rPr>
                <w:rFonts w:cs="Times New Roman"/>
                <w:sz w:val="24"/>
                <w:szCs w:val="24"/>
              </w:rPr>
              <w:t>Федерального закона от 29 декабря 2012 г. № 273-ФЗ «Об образовании в Российской Федерации».</w:t>
            </w:r>
          </w:p>
          <w:p w:rsidR="000428C3" w:rsidRP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 w:rsidRPr="000428C3">
              <w:rPr>
                <w:rFonts w:cs="Times New Roman"/>
                <w:sz w:val="24"/>
                <w:szCs w:val="24"/>
              </w:rPr>
              <w:t>2.Анализ официальных сайтов дошкольных образовательных  учреждений.</w:t>
            </w:r>
          </w:p>
          <w:p w:rsidR="000428C3" w:rsidRDefault="000428C3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t>3.</w:t>
            </w:r>
            <w:r>
              <w:rPr>
                <w:rFonts w:cs="Times New Roman"/>
                <w:sz w:val="24"/>
                <w:szCs w:val="24"/>
              </w:rPr>
              <w:t xml:space="preserve"> Об итогах изучения деятельности </w:t>
            </w:r>
            <w:r>
              <w:rPr>
                <w:rFonts w:cs="Times New Roman"/>
                <w:bCs/>
                <w:sz w:val="24"/>
                <w:szCs w:val="24"/>
              </w:rPr>
              <w:t xml:space="preserve">дошкольных образовательных учреждений по реализации образовательных программ дошкольного образования в условиях реализации ФГОС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A742E4" w:rsidP="000428C3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</w:t>
            </w:r>
            <w:r w:rsidR="000428C3">
              <w:rPr>
                <w:rFonts w:cs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C3" w:rsidRDefault="000428C3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</w:tr>
      <w:tr w:rsidR="000428C3" w:rsidTr="000428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1.Организация деятельности руководителей дошкольных образовательных организаций по обеспечению реализации основной  образовательной программы дошкольного образовательного учреждения в соответствии с требованиями федерального государственного образовательного стандарта.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2.Организация контроля в дошкольном образовательном учреждении.</w:t>
            </w:r>
          </w:p>
          <w:p w:rsidR="000428C3" w:rsidRDefault="000428C3" w:rsidP="00F86E0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>
              <w:rPr>
                <w:bCs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Об итогах изучения деятельности </w:t>
            </w:r>
            <w:r>
              <w:rPr>
                <w:rFonts w:cs="Times New Roman"/>
                <w:bCs/>
                <w:sz w:val="24"/>
                <w:szCs w:val="24"/>
              </w:rPr>
              <w:t>дошкольных образовательных учреждений по организации  внутреннего контроля.</w:t>
            </w: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C3" w:rsidRDefault="000428C3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</w:tr>
      <w:tr w:rsidR="000428C3" w:rsidTr="00F86E0D">
        <w:trPr>
          <w:trHeight w:val="35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428C3" w:rsidRDefault="000428C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0428C3" w:rsidRDefault="000428C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Основные задачи по подготовке дошкольных образовательных учреждений  к новому учебному году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2.Организация работы дошкольных образовательных учреждений в летний период.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3.Организация работы по приему и отчислению воспитанников дошкольных образовательных учреждений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4.Итоги аттестации педагогических кадров дошкольных образовательных учреждений.</w:t>
            </w:r>
          </w:p>
          <w:p w:rsidR="000428C3" w:rsidRPr="000428C3" w:rsidRDefault="000428C3" w:rsidP="00F86E0D">
            <w:pPr>
              <w:pStyle w:val="Default"/>
              <w:spacing w:line="276" w:lineRule="auto"/>
              <w:jc w:val="both"/>
            </w:pPr>
            <w:r w:rsidRPr="000428C3">
              <w:rPr>
                <w:bCs/>
              </w:rPr>
              <w:t xml:space="preserve">5.Преемственность дошкольного и начального общего образования в условиях реализации ФГОС </w:t>
            </w:r>
            <w:proofErr w:type="gramStart"/>
            <w:r w:rsidRPr="000428C3">
              <w:rPr>
                <w:bCs/>
              </w:rPr>
              <w:t>ДО</w:t>
            </w:r>
            <w:proofErr w:type="gramEnd"/>
            <w:r w:rsidRPr="000428C3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Н.А.</w:t>
            </w:r>
          </w:p>
          <w:p w:rsidR="000428C3" w:rsidRDefault="000428C3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Андронычева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 Г.</w:t>
            </w:r>
          </w:p>
        </w:tc>
      </w:tr>
      <w:tr w:rsidR="000428C3" w:rsidTr="00F86E0D">
        <w:trPr>
          <w:trHeight w:val="339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1.Внедрение и реализация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технологий при организации летней оздоровительной работы.  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2.Информация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Ростотребнадзора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 разъяснении по применению отдельных норм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2.4.1.3049-13.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3.Комплектование дошкольных образовательных учреждений в летний период.</w:t>
            </w:r>
          </w:p>
          <w:p w:rsidR="000428C3" w:rsidRDefault="000428C3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4.Об итогах изучения деятельности </w:t>
            </w:r>
            <w:r>
              <w:rPr>
                <w:rFonts w:cs="Times New Roman"/>
                <w:bCs/>
                <w:sz w:val="24"/>
                <w:szCs w:val="24"/>
              </w:rPr>
              <w:t xml:space="preserve">дошкольных образовательных учреждений </w:t>
            </w:r>
            <w:r w:rsidRPr="000428C3">
              <w:rPr>
                <w:rFonts w:cs="Times New Roman"/>
                <w:bCs/>
                <w:sz w:val="24"/>
                <w:szCs w:val="24"/>
              </w:rPr>
              <w:t>по</w:t>
            </w:r>
            <w:r w:rsidRPr="000428C3">
              <w:rPr>
                <w:sz w:val="24"/>
                <w:szCs w:val="24"/>
              </w:rPr>
              <w:t xml:space="preserve"> о</w:t>
            </w:r>
            <w:r w:rsidRPr="000428C3">
              <w:rPr>
                <w:rFonts w:cs="Times New Roman"/>
                <w:sz w:val="24"/>
                <w:szCs w:val="24"/>
              </w:rPr>
              <w:t>рганизаци</w:t>
            </w:r>
            <w:r w:rsidRPr="000428C3">
              <w:rPr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 xml:space="preserve"> работы руководителей дошкольных образовательных учреждений по работе с кадрами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28C3" w:rsidRDefault="000428C3" w:rsidP="00F86E0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</w:tr>
      <w:tr w:rsidR="000428C3" w:rsidTr="000428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1.Тарификация и комплектование дошкольных образовательных учреждений на 2016-2017 учебный год.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2.Об организации аттестации педагогических работников в 2014-2015 учебном году. 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Итоги приемки дошкольных образовательных учреждений  к новому учебному году.</w:t>
            </w:r>
          </w:p>
          <w:p w:rsidR="000428C3" w:rsidRDefault="000428C3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4.Отчеты 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самообследовании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дошкольных </w:t>
            </w:r>
            <w:r>
              <w:rPr>
                <w:rFonts w:cs="Times New Roman"/>
                <w:sz w:val="24"/>
                <w:szCs w:val="24"/>
              </w:rPr>
              <w:lastRenderedPageBreak/>
              <w:t>образовательных учреждений.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Н.А.</w:t>
            </w:r>
          </w:p>
          <w:p w:rsidR="000428C3" w:rsidRDefault="000428C3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Андронычева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 Г.</w:t>
            </w:r>
          </w:p>
        </w:tc>
      </w:tr>
      <w:tr w:rsidR="000428C3" w:rsidTr="000428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1.Организация внутреннего мониторинга качества образовательной деятельности в дошкольных образовательных учреждениях в соответствии с федеральным государственным образовательным стандартом.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2.Анализ результатов исполнения действующего законодательства.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Об итогах изучения деятельности </w:t>
            </w:r>
            <w:r>
              <w:rPr>
                <w:rFonts w:cs="Times New Roman"/>
                <w:bCs/>
                <w:sz w:val="24"/>
                <w:szCs w:val="24"/>
              </w:rPr>
              <w:t>дошкольных образовательных учреждений по</w:t>
            </w:r>
            <w:r>
              <w:rPr>
                <w:rFonts w:cs="Times New Roman"/>
                <w:sz w:val="24"/>
                <w:szCs w:val="24"/>
              </w:rPr>
              <w:t xml:space="preserve">  ведению официальных сайтов.</w:t>
            </w:r>
          </w:p>
          <w:p w:rsidR="000428C3" w:rsidRDefault="000428C3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Об итогах изучения деятельности </w:t>
            </w:r>
            <w:r>
              <w:rPr>
                <w:rFonts w:cs="Times New Roman"/>
                <w:bCs/>
                <w:sz w:val="24"/>
                <w:szCs w:val="24"/>
              </w:rPr>
              <w:t>дошкольных образовательных учреждений по</w:t>
            </w:r>
            <w:r>
              <w:t xml:space="preserve">  </w:t>
            </w:r>
            <w:r>
              <w:rPr>
                <w:rFonts w:cs="Times New Roman"/>
                <w:sz w:val="24"/>
                <w:szCs w:val="24"/>
              </w:rPr>
              <w:t>организации работы с детьми-инвалидами и детьми с ограниченными возможностями   здоровья.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C3" w:rsidRDefault="000428C3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</w:tr>
      <w:tr w:rsidR="000428C3" w:rsidTr="000428C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1.Подготовка дошкольных образовательных учреждений к проведению новогодних праздников.</w:t>
            </w:r>
          </w:p>
          <w:p w:rsidR="000428C3" w:rsidRDefault="000428C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2.Об итогах изучения деятельности дошкольных образовательных учреждений  по организации питания, организации режима дня.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28C3" w:rsidRDefault="000428C3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8C3" w:rsidRDefault="000428C3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</w:tr>
    </w:tbl>
    <w:p w:rsidR="00626B41" w:rsidRDefault="000428C3">
      <w:pPr>
        <w:jc w:val="center"/>
      </w:pPr>
      <w:r>
        <w:rPr>
          <w:b/>
          <w:color w:val="000000"/>
          <w:sz w:val="24"/>
          <w:szCs w:val="24"/>
        </w:rPr>
        <w:t xml:space="preserve"> </w:t>
      </w:r>
    </w:p>
    <w:p w:rsidR="00626B41" w:rsidRDefault="00626B41">
      <w:pPr>
        <w:jc w:val="center"/>
      </w:pPr>
    </w:p>
    <w:p w:rsidR="00626B41" w:rsidRDefault="00626B41">
      <w:pPr>
        <w:pStyle w:val="210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 xml:space="preserve"> </w:t>
      </w:r>
    </w:p>
    <w:p w:rsidR="00626B41" w:rsidRDefault="00626B4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Совещания руководителей общеобразовательных учреждений и учреждений дополнительного образования детей</w:t>
      </w:r>
    </w:p>
    <w:p w:rsidR="00626B41" w:rsidRDefault="00626B41">
      <w:pPr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000"/>
      </w:tblPr>
      <w:tblGrid>
        <w:gridCol w:w="816"/>
        <w:gridCol w:w="4962"/>
        <w:gridCol w:w="1413"/>
        <w:gridCol w:w="2688"/>
      </w:tblGrid>
      <w:tr w:rsidR="00626B41" w:rsidRPr="005E64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№</w:t>
            </w:r>
          </w:p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E64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E6458">
              <w:rPr>
                <w:sz w:val="24"/>
                <w:szCs w:val="24"/>
              </w:rPr>
              <w:t>/</w:t>
            </w:r>
            <w:proofErr w:type="spellStart"/>
            <w:r w:rsidRPr="005E64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Вопросы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Сроки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Исполнители</w:t>
            </w:r>
          </w:p>
        </w:tc>
      </w:tr>
      <w:tr w:rsidR="00BC553B" w:rsidRPr="005E64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B23" w:rsidRPr="005E6458" w:rsidRDefault="00BC553B" w:rsidP="00F86E0D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53B" w:rsidRPr="005E6458" w:rsidRDefault="00CD39E6">
            <w:pPr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1.</w:t>
            </w:r>
            <w:r w:rsidR="00813B69">
              <w:rPr>
                <w:sz w:val="24"/>
                <w:szCs w:val="24"/>
              </w:rPr>
              <w:t>О  внедрении эффективного контракта</w:t>
            </w:r>
          </w:p>
          <w:p w:rsidR="00F13B23" w:rsidRDefault="00CD39E6">
            <w:pPr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2.</w:t>
            </w:r>
            <w:r w:rsidR="00F13B23" w:rsidRPr="005E6458">
              <w:rPr>
                <w:sz w:val="24"/>
                <w:szCs w:val="24"/>
              </w:rPr>
              <w:t xml:space="preserve">Итоги изучения деятельности </w:t>
            </w:r>
            <w:r w:rsidRPr="005E6458">
              <w:rPr>
                <w:sz w:val="24"/>
                <w:szCs w:val="24"/>
              </w:rPr>
              <w:t>по</w:t>
            </w:r>
            <w:r w:rsidR="00F13B23" w:rsidRPr="005E6458">
              <w:rPr>
                <w:sz w:val="24"/>
                <w:szCs w:val="24"/>
              </w:rPr>
              <w:t xml:space="preserve"> организации отдыха и оздоровления детей в период зимних каникул</w:t>
            </w:r>
            <w:r w:rsidR="0052504F">
              <w:rPr>
                <w:sz w:val="24"/>
                <w:szCs w:val="24"/>
              </w:rPr>
              <w:t>.</w:t>
            </w:r>
          </w:p>
          <w:p w:rsidR="0052504F" w:rsidRDefault="0052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45474" w:rsidRPr="007627C9">
              <w:rPr>
                <w:rFonts w:cs="Times New Roman"/>
                <w:szCs w:val="28"/>
              </w:rPr>
              <w:t xml:space="preserve"> </w:t>
            </w:r>
            <w:r w:rsidR="00B45474" w:rsidRPr="00B45474">
              <w:rPr>
                <w:rFonts w:cs="Times New Roman"/>
                <w:sz w:val="24"/>
                <w:szCs w:val="24"/>
              </w:rPr>
              <w:t>О Всероссийских проверочных работах как мониторинге качества обучения.</w:t>
            </w:r>
          </w:p>
          <w:p w:rsidR="0052504F" w:rsidRDefault="00525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4.Выполнение требований экологического надзора и охраны окружающей среды.</w:t>
            </w:r>
          </w:p>
          <w:p w:rsidR="002203A0" w:rsidRPr="005E6458" w:rsidRDefault="002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 незаконных сборах в ОУ.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53B" w:rsidRPr="005E6458" w:rsidRDefault="00BC553B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Январь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53B" w:rsidRPr="005E6458" w:rsidRDefault="00BC553B" w:rsidP="00BC553B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 xml:space="preserve"> </w:t>
            </w:r>
            <w:proofErr w:type="spellStart"/>
            <w:r w:rsidR="00813B69">
              <w:rPr>
                <w:sz w:val="24"/>
                <w:szCs w:val="24"/>
              </w:rPr>
              <w:t>Н.В.Шкурина</w:t>
            </w:r>
            <w:proofErr w:type="spellEnd"/>
          </w:p>
          <w:p w:rsidR="00F13B23" w:rsidRPr="005E6458" w:rsidRDefault="00F13B23" w:rsidP="00BC553B">
            <w:pPr>
              <w:jc w:val="both"/>
              <w:rPr>
                <w:sz w:val="24"/>
                <w:szCs w:val="24"/>
              </w:rPr>
            </w:pPr>
          </w:p>
          <w:p w:rsidR="00BC553B" w:rsidRDefault="00F13B23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В.Ю.Махалова</w:t>
            </w:r>
            <w:proofErr w:type="spellEnd"/>
          </w:p>
          <w:p w:rsidR="0052504F" w:rsidRDefault="0052504F">
            <w:pPr>
              <w:jc w:val="both"/>
              <w:rPr>
                <w:sz w:val="24"/>
                <w:szCs w:val="24"/>
              </w:rPr>
            </w:pPr>
          </w:p>
          <w:p w:rsidR="0052504F" w:rsidRDefault="0052504F">
            <w:pPr>
              <w:jc w:val="both"/>
              <w:rPr>
                <w:sz w:val="24"/>
                <w:szCs w:val="24"/>
              </w:rPr>
            </w:pPr>
          </w:p>
          <w:p w:rsidR="0052504F" w:rsidRDefault="00525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В.В.Филатова</w:t>
            </w:r>
          </w:p>
          <w:p w:rsidR="0052504F" w:rsidRDefault="0052504F">
            <w:pPr>
              <w:jc w:val="both"/>
              <w:rPr>
                <w:sz w:val="24"/>
                <w:szCs w:val="24"/>
              </w:rPr>
            </w:pPr>
          </w:p>
          <w:p w:rsidR="0052504F" w:rsidRPr="005E6458" w:rsidRDefault="0052504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</w:tc>
      </w:tr>
      <w:tr w:rsidR="00626B41" w:rsidRPr="005E6458" w:rsidTr="002203A0">
        <w:trPr>
          <w:trHeight w:val="304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9E6" w:rsidRPr="005E6458" w:rsidRDefault="00CD39E6">
            <w:pPr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1.</w:t>
            </w:r>
            <w:r w:rsidR="00F13B23" w:rsidRPr="005E6458">
              <w:rPr>
                <w:sz w:val="24"/>
                <w:szCs w:val="24"/>
              </w:rPr>
              <w:t>Нормативно-правовое обеспечение и организация проведения государственн</w:t>
            </w:r>
            <w:r w:rsidRPr="005E6458">
              <w:rPr>
                <w:sz w:val="24"/>
                <w:szCs w:val="24"/>
              </w:rPr>
              <w:t>ой итоговой аттестации  в 2016</w:t>
            </w:r>
            <w:r w:rsidR="00F13B23" w:rsidRPr="005E6458">
              <w:rPr>
                <w:sz w:val="24"/>
                <w:szCs w:val="24"/>
              </w:rPr>
              <w:t xml:space="preserve"> году</w:t>
            </w:r>
            <w:r w:rsidRPr="005E6458">
              <w:rPr>
                <w:sz w:val="24"/>
                <w:szCs w:val="24"/>
              </w:rPr>
              <w:t>.</w:t>
            </w:r>
          </w:p>
          <w:p w:rsidR="00626B41" w:rsidRPr="005E6458" w:rsidRDefault="00CD39E6">
            <w:pPr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2.</w:t>
            </w:r>
            <w:r w:rsidR="00F13B23" w:rsidRPr="005E6458">
              <w:rPr>
                <w:sz w:val="24"/>
                <w:szCs w:val="24"/>
              </w:rPr>
              <w:t xml:space="preserve"> </w:t>
            </w:r>
            <w:r w:rsidR="002203A0">
              <w:rPr>
                <w:sz w:val="24"/>
                <w:szCs w:val="24"/>
              </w:rPr>
              <w:t xml:space="preserve">Создание  в ОУ условий для детей с ограниченными возможностями здоровья. </w:t>
            </w:r>
          </w:p>
          <w:p w:rsidR="0054236E" w:rsidRDefault="00CD39E6">
            <w:pPr>
              <w:rPr>
                <w:iCs/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 xml:space="preserve">3.Итоги аттестации педагогических работников </w:t>
            </w:r>
            <w:r w:rsidR="004A3291" w:rsidRPr="005E6458">
              <w:rPr>
                <w:sz w:val="24"/>
                <w:szCs w:val="24"/>
              </w:rPr>
              <w:t>ОУ в  2015 году</w:t>
            </w:r>
            <w:r w:rsidR="0052504F">
              <w:rPr>
                <w:sz w:val="24"/>
                <w:szCs w:val="24"/>
              </w:rPr>
              <w:t>.</w:t>
            </w:r>
            <w:r w:rsidR="0054236E">
              <w:rPr>
                <w:iCs/>
                <w:sz w:val="24"/>
                <w:szCs w:val="24"/>
              </w:rPr>
              <w:t xml:space="preserve"> </w:t>
            </w:r>
          </w:p>
          <w:p w:rsidR="00B06A4C" w:rsidRDefault="0052504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4.Основные направления воспитательной работы в образовательных учреждениях</w:t>
            </w:r>
          </w:p>
          <w:p w:rsidR="00CD39E6" w:rsidRPr="005E6458" w:rsidRDefault="0052504F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 Выполнение Плана реализации норм комплекс</w:t>
            </w:r>
            <w:r w:rsidR="00A742E4"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 xml:space="preserve"> ГТО.</w:t>
            </w:r>
            <w:r w:rsidR="0054236E" w:rsidRPr="006C0FFA">
              <w:rPr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 xml:space="preserve">  </w:t>
            </w:r>
            <w:proofErr w:type="spellStart"/>
            <w:r w:rsidRPr="005E6458">
              <w:rPr>
                <w:sz w:val="24"/>
                <w:szCs w:val="24"/>
              </w:rPr>
              <w:t>Г.В.Педина</w:t>
            </w:r>
            <w:proofErr w:type="spellEnd"/>
          </w:p>
          <w:p w:rsidR="00F13B23" w:rsidRPr="005E6458" w:rsidRDefault="00F13B23">
            <w:pPr>
              <w:jc w:val="both"/>
              <w:rPr>
                <w:sz w:val="24"/>
                <w:szCs w:val="24"/>
              </w:rPr>
            </w:pPr>
          </w:p>
          <w:p w:rsidR="004A3291" w:rsidRPr="005E6458" w:rsidRDefault="004A3291">
            <w:pPr>
              <w:jc w:val="both"/>
              <w:rPr>
                <w:sz w:val="24"/>
                <w:szCs w:val="24"/>
              </w:rPr>
            </w:pPr>
          </w:p>
          <w:p w:rsidR="004A3291" w:rsidRPr="005E6458" w:rsidRDefault="004A3291">
            <w:pPr>
              <w:jc w:val="both"/>
              <w:rPr>
                <w:sz w:val="24"/>
                <w:szCs w:val="24"/>
              </w:rPr>
            </w:pPr>
          </w:p>
          <w:p w:rsidR="004A3291" w:rsidRPr="005E6458" w:rsidRDefault="004A3291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Н.В.Тактаева</w:t>
            </w:r>
            <w:proofErr w:type="spellEnd"/>
          </w:p>
          <w:p w:rsidR="00DE5C2B" w:rsidRPr="005E6458" w:rsidRDefault="00DE5C2B">
            <w:pPr>
              <w:jc w:val="both"/>
              <w:rPr>
                <w:sz w:val="24"/>
                <w:szCs w:val="24"/>
              </w:rPr>
            </w:pPr>
          </w:p>
          <w:p w:rsidR="00DE5C2B" w:rsidRDefault="00DE5C2B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Н.Г.Андронычева</w:t>
            </w:r>
            <w:proofErr w:type="spellEnd"/>
          </w:p>
          <w:p w:rsidR="0054236E" w:rsidRDefault="0054236E">
            <w:pPr>
              <w:jc w:val="both"/>
              <w:rPr>
                <w:sz w:val="24"/>
                <w:szCs w:val="24"/>
              </w:rPr>
            </w:pPr>
          </w:p>
          <w:p w:rsidR="0054236E" w:rsidRDefault="0054236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В.Ю.Махалова</w:t>
            </w:r>
            <w:proofErr w:type="spellEnd"/>
          </w:p>
          <w:p w:rsidR="00B06A4C" w:rsidRDefault="00525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И.В.Ермолаев</w:t>
            </w:r>
          </w:p>
          <w:p w:rsidR="00B06A4C" w:rsidRPr="005E6458" w:rsidRDefault="00B06A4C">
            <w:pPr>
              <w:jc w:val="both"/>
              <w:rPr>
                <w:sz w:val="24"/>
                <w:szCs w:val="24"/>
              </w:rPr>
            </w:pPr>
          </w:p>
        </w:tc>
      </w:tr>
      <w:tr w:rsidR="00626B41" w:rsidRPr="005E6458" w:rsidTr="00CD39E6">
        <w:trPr>
          <w:trHeight w:val="10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1. Комплектование ОУ.</w:t>
            </w:r>
          </w:p>
          <w:p w:rsidR="00767D47" w:rsidRDefault="00CD39E6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2.</w:t>
            </w:r>
            <w:r w:rsidR="00D0457A">
              <w:rPr>
                <w:sz w:val="24"/>
                <w:szCs w:val="24"/>
              </w:rPr>
              <w:t>Итоги прохождения аккредитации ОУ (экспертная оценка)</w:t>
            </w:r>
            <w:r w:rsidR="00A742E4">
              <w:rPr>
                <w:sz w:val="24"/>
                <w:szCs w:val="24"/>
              </w:rPr>
              <w:t xml:space="preserve"> из опыта работы.</w:t>
            </w:r>
          </w:p>
          <w:p w:rsidR="00626B41" w:rsidRDefault="00767D4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C0FFA">
              <w:rPr>
                <w:iCs/>
                <w:sz w:val="24"/>
                <w:szCs w:val="24"/>
              </w:rPr>
              <w:t xml:space="preserve"> Об изучени</w:t>
            </w:r>
            <w:r>
              <w:rPr>
                <w:iCs/>
                <w:sz w:val="24"/>
                <w:szCs w:val="24"/>
              </w:rPr>
              <w:t>и</w:t>
            </w:r>
            <w:r w:rsidRPr="006C0FFA">
              <w:rPr>
                <w:iCs/>
                <w:sz w:val="24"/>
                <w:szCs w:val="24"/>
              </w:rPr>
              <w:t xml:space="preserve"> управленческой деятельности по совершенствованию работы по обеспечению условий организации внеурочной деятельности в рамках ФГОС НОО </w:t>
            </w:r>
            <w:proofErr w:type="gramStart"/>
            <w:r w:rsidRPr="006C0FFA">
              <w:rPr>
                <w:iCs/>
                <w:sz w:val="24"/>
                <w:szCs w:val="24"/>
              </w:rPr>
              <w:t>и ООО</w:t>
            </w:r>
            <w:proofErr w:type="gramEnd"/>
            <w:r w:rsidR="002203A0">
              <w:rPr>
                <w:iCs/>
                <w:sz w:val="24"/>
                <w:szCs w:val="24"/>
              </w:rPr>
              <w:t>.</w:t>
            </w:r>
          </w:p>
          <w:p w:rsidR="0039262A" w:rsidRPr="005E6458" w:rsidRDefault="0039262A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4.Итоги изучения деятельности ОУ по организации питания.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 xml:space="preserve"> Март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 xml:space="preserve">А.А. </w:t>
            </w:r>
            <w:proofErr w:type="spellStart"/>
            <w:r w:rsidRPr="005E6458">
              <w:rPr>
                <w:sz w:val="24"/>
                <w:szCs w:val="24"/>
              </w:rPr>
              <w:t>Клинцева</w:t>
            </w:r>
            <w:proofErr w:type="spellEnd"/>
            <w:r w:rsidRPr="005E6458">
              <w:rPr>
                <w:sz w:val="24"/>
                <w:szCs w:val="24"/>
              </w:rPr>
              <w:t xml:space="preserve"> </w:t>
            </w:r>
          </w:p>
          <w:p w:rsidR="00CD39E6" w:rsidRDefault="00D0457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  <w:p w:rsidR="00D0457A" w:rsidRPr="005E6458" w:rsidRDefault="00D045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Н.А.Зиновьева</w:t>
            </w:r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</w:p>
          <w:p w:rsidR="00626B41" w:rsidRDefault="00767D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В.Ю.Махалова</w:t>
            </w:r>
            <w:proofErr w:type="spellEnd"/>
          </w:p>
          <w:p w:rsidR="0039262A" w:rsidRDefault="0039262A">
            <w:pPr>
              <w:jc w:val="both"/>
              <w:rPr>
                <w:sz w:val="24"/>
                <w:szCs w:val="24"/>
              </w:rPr>
            </w:pPr>
          </w:p>
          <w:p w:rsidR="0039262A" w:rsidRDefault="0039262A">
            <w:pPr>
              <w:jc w:val="both"/>
              <w:rPr>
                <w:sz w:val="24"/>
                <w:szCs w:val="24"/>
              </w:rPr>
            </w:pPr>
          </w:p>
          <w:p w:rsidR="0039262A" w:rsidRPr="005E6458" w:rsidRDefault="00D0457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39262A">
              <w:rPr>
                <w:sz w:val="24"/>
                <w:szCs w:val="24"/>
              </w:rPr>
              <w:t>.В.Тактаева</w:t>
            </w:r>
            <w:proofErr w:type="spellEnd"/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</w:p>
        </w:tc>
      </w:tr>
      <w:tr w:rsidR="00626B41" w:rsidRPr="005E64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F81" w:rsidRPr="005E6458" w:rsidRDefault="00835F8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1.Подготовка ОУ к новому учебному году</w:t>
            </w:r>
          </w:p>
          <w:p w:rsidR="00626B41" w:rsidRPr="005E6458" w:rsidRDefault="00220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6B41" w:rsidRPr="005E6458">
              <w:rPr>
                <w:sz w:val="24"/>
                <w:szCs w:val="24"/>
              </w:rPr>
              <w:t>.Организация летнего отдых</w:t>
            </w:r>
            <w:r w:rsidR="00E33B0B" w:rsidRPr="005E6458">
              <w:rPr>
                <w:sz w:val="24"/>
                <w:szCs w:val="24"/>
              </w:rPr>
              <w:t>а и занятости  детей в ОУ в 2016</w:t>
            </w:r>
            <w:r w:rsidR="00626B41" w:rsidRPr="005E6458">
              <w:rPr>
                <w:sz w:val="24"/>
                <w:szCs w:val="24"/>
              </w:rPr>
              <w:t xml:space="preserve"> году</w:t>
            </w:r>
          </w:p>
          <w:p w:rsidR="00370FDA" w:rsidRDefault="002203A0" w:rsidP="00835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5F81" w:rsidRPr="005E6458">
              <w:rPr>
                <w:sz w:val="24"/>
                <w:szCs w:val="24"/>
              </w:rPr>
              <w:t xml:space="preserve">.Итоги аттестации педагогических работников ОУ в 2015--2016 учебном году </w:t>
            </w:r>
          </w:p>
          <w:p w:rsidR="00626B41" w:rsidRPr="005E6458" w:rsidRDefault="002203A0" w:rsidP="00835F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0FDA">
              <w:rPr>
                <w:sz w:val="24"/>
                <w:szCs w:val="24"/>
              </w:rPr>
              <w:t>.</w:t>
            </w:r>
            <w:r w:rsidR="00370FDA" w:rsidRPr="006C0FFA">
              <w:rPr>
                <w:iCs/>
                <w:sz w:val="24"/>
                <w:szCs w:val="24"/>
              </w:rPr>
              <w:t>Роль администрации  и социально – психологических служб ОО в формировании у подростков  законопослушного поведения</w:t>
            </w:r>
            <w:r w:rsidR="00370FD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Апрель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F81" w:rsidRPr="005E6458" w:rsidRDefault="00835F81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А.А.Клинцева</w:t>
            </w:r>
            <w:proofErr w:type="spellEnd"/>
          </w:p>
          <w:p w:rsidR="00626B41" w:rsidRPr="005E6458" w:rsidRDefault="00BC01F2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Т.Д. Юдина</w:t>
            </w:r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Н.Г.Андронычева</w:t>
            </w:r>
            <w:proofErr w:type="spellEnd"/>
            <w:r w:rsidRPr="005E6458">
              <w:rPr>
                <w:sz w:val="24"/>
                <w:szCs w:val="24"/>
              </w:rPr>
              <w:t xml:space="preserve">   </w:t>
            </w:r>
          </w:p>
          <w:p w:rsidR="00626B41" w:rsidRDefault="00626B41">
            <w:pPr>
              <w:jc w:val="both"/>
              <w:rPr>
                <w:sz w:val="24"/>
                <w:szCs w:val="24"/>
              </w:rPr>
            </w:pPr>
          </w:p>
          <w:p w:rsidR="00370FDA" w:rsidRDefault="00370FDA">
            <w:pPr>
              <w:jc w:val="both"/>
              <w:rPr>
                <w:sz w:val="24"/>
                <w:szCs w:val="24"/>
              </w:rPr>
            </w:pPr>
          </w:p>
          <w:p w:rsidR="00370FDA" w:rsidRPr="005E6458" w:rsidRDefault="00370FD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В.Ю.Махалова</w:t>
            </w:r>
            <w:proofErr w:type="spellEnd"/>
          </w:p>
        </w:tc>
      </w:tr>
      <w:tr w:rsidR="00626B41" w:rsidRPr="005E64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3F5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26B41" w:rsidRPr="005E6458">
              <w:rPr>
                <w:sz w:val="24"/>
                <w:szCs w:val="24"/>
              </w:rPr>
              <w:t>Деятельность администрации ОУ по организованному завершению учебного года</w:t>
            </w:r>
          </w:p>
          <w:p w:rsidR="00626B41" w:rsidRDefault="00626B4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2</w:t>
            </w:r>
            <w:r w:rsidR="007B20F6" w:rsidRPr="005E6458">
              <w:rPr>
                <w:sz w:val="24"/>
                <w:szCs w:val="24"/>
              </w:rPr>
              <w:t>.О реализации мероприятий    по введению и реализации ФГОС</w:t>
            </w:r>
            <w:r w:rsidRPr="005E6458">
              <w:rPr>
                <w:sz w:val="24"/>
                <w:szCs w:val="24"/>
              </w:rPr>
              <w:t>.</w:t>
            </w:r>
          </w:p>
          <w:p w:rsidR="002203A0" w:rsidRPr="005E6458" w:rsidRDefault="00220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3.Итоги изучения деятельности по подготовке ОУ к государственной итоговой аттестации.</w:t>
            </w:r>
            <w:r w:rsidR="00B45474" w:rsidRPr="007627C9">
              <w:rPr>
                <w:rFonts w:cs="Times New Roman"/>
                <w:szCs w:val="28"/>
              </w:rPr>
              <w:t xml:space="preserve"> </w:t>
            </w:r>
            <w:r w:rsidR="00B45474" w:rsidRPr="00B45474">
              <w:rPr>
                <w:rFonts w:cs="Times New Roman"/>
                <w:sz w:val="24"/>
                <w:szCs w:val="24"/>
              </w:rPr>
              <w:t>4.Анализ уровня</w:t>
            </w:r>
            <w:r w:rsidR="00B45474" w:rsidRPr="00B45474">
              <w:rPr>
                <w:rFonts w:eastAsia="Calibri" w:cs="Times New Roman"/>
                <w:sz w:val="24"/>
                <w:szCs w:val="24"/>
              </w:rPr>
              <w:t xml:space="preserve"> овладения обучающимися 1</w:t>
            </w:r>
            <w:r w:rsidR="00B45474" w:rsidRPr="00B45474">
              <w:rPr>
                <w:rFonts w:cs="Times New Roman"/>
                <w:sz w:val="24"/>
                <w:szCs w:val="24"/>
              </w:rPr>
              <w:t>-5</w:t>
            </w:r>
            <w:r w:rsidR="00B45474" w:rsidRPr="00B45474">
              <w:rPr>
                <w:rFonts w:eastAsia="Calibri" w:cs="Times New Roman"/>
                <w:sz w:val="24"/>
                <w:szCs w:val="24"/>
              </w:rPr>
              <w:t xml:space="preserve"> классов личностными, </w:t>
            </w:r>
            <w:proofErr w:type="spellStart"/>
            <w:r w:rsidR="00B45474" w:rsidRPr="00B45474">
              <w:rPr>
                <w:rFonts w:eastAsia="Calibri" w:cs="Times New Roman"/>
                <w:sz w:val="24"/>
                <w:szCs w:val="24"/>
              </w:rPr>
              <w:t>метапредметными</w:t>
            </w:r>
            <w:proofErr w:type="spellEnd"/>
            <w:r w:rsidR="00B45474" w:rsidRPr="00B45474">
              <w:rPr>
                <w:rFonts w:eastAsia="Calibri" w:cs="Times New Roman"/>
                <w:sz w:val="24"/>
                <w:szCs w:val="24"/>
              </w:rPr>
              <w:t xml:space="preserve"> и предметными результатами в соответствие с  требованиями ФГОС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Г.В.Педина</w:t>
            </w:r>
            <w:proofErr w:type="spellEnd"/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 xml:space="preserve"> </w:t>
            </w:r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Н.Г.Андронычева</w:t>
            </w:r>
            <w:proofErr w:type="spellEnd"/>
            <w:r w:rsidRPr="005E6458">
              <w:rPr>
                <w:sz w:val="24"/>
                <w:szCs w:val="24"/>
              </w:rPr>
              <w:t xml:space="preserve">   </w:t>
            </w:r>
          </w:p>
          <w:p w:rsidR="00626B41" w:rsidRDefault="00626B4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 xml:space="preserve"> </w:t>
            </w:r>
          </w:p>
          <w:p w:rsidR="002203A0" w:rsidRDefault="002203A0">
            <w:pPr>
              <w:jc w:val="both"/>
              <w:rPr>
                <w:sz w:val="24"/>
                <w:szCs w:val="24"/>
              </w:rPr>
            </w:pPr>
          </w:p>
          <w:p w:rsidR="002203A0" w:rsidRDefault="002203A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Г.В.Педина</w:t>
            </w:r>
            <w:proofErr w:type="spellEnd"/>
          </w:p>
          <w:p w:rsidR="00B45474" w:rsidRPr="005E6458" w:rsidRDefault="00B45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В.В.Филатова</w:t>
            </w:r>
          </w:p>
        </w:tc>
      </w:tr>
      <w:tr w:rsidR="00626B41" w:rsidRPr="005E64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1.  О предварительных результата</w:t>
            </w:r>
            <w:r w:rsidR="007B20F6" w:rsidRPr="005E6458">
              <w:rPr>
                <w:sz w:val="24"/>
                <w:szCs w:val="24"/>
              </w:rPr>
              <w:t>х ГИА в 2016</w:t>
            </w:r>
            <w:r w:rsidRPr="005E6458">
              <w:rPr>
                <w:sz w:val="24"/>
                <w:szCs w:val="24"/>
              </w:rPr>
              <w:t xml:space="preserve"> году</w:t>
            </w:r>
          </w:p>
          <w:p w:rsidR="00626B41" w:rsidRPr="005E6458" w:rsidRDefault="007B20F6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2.Мониторинг готовности ОУ к введению ФГОС для детей с ограниченными возможностями здоровья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Июнь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1F2" w:rsidRPr="005E6458" w:rsidRDefault="00BC01F2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Г.В.Педина</w:t>
            </w:r>
            <w:proofErr w:type="spellEnd"/>
            <w:r w:rsidR="00626B41" w:rsidRPr="005E6458">
              <w:rPr>
                <w:sz w:val="24"/>
                <w:szCs w:val="24"/>
              </w:rPr>
              <w:t xml:space="preserve"> </w:t>
            </w:r>
          </w:p>
          <w:p w:rsidR="00BC01F2" w:rsidRPr="005E6458" w:rsidRDefault="00BC01F2">
            <w:pPr>
              <w:jc w:val="both"/>
              <w:rPr>
                <w:sz w:val="24"/>
                <w:szCs w:val="24"/>
              </w:rPr>
            </w:pPr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</w:p>
          <w:p w:rsidR="007B20F6" w:rsidRPr="005E6458" w:rsidRDefault="007B20F6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Н.В.Тактаева</w:t>
            </w:r>
            <w:proofErr w:type="spellEnd"/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</w:p>
          <w:p w:rsidR="00626B41" w:rsidRPr="005E6458" w:rsidRDefault="00626B41">
            <w:pPr>
              <w:rPr>
                <w:sz w:val="24"/>
                <w:szCs w:val="24"/>
              </w:rPr>
            </w:pPr>
          </w:p>
        </w:tc>
      </w:tr>
      <w:tr w:rsidR="00626B41" w:rsidRPr="005E64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F76C13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7</w:t>
            </w:r>
            <w:r w:rsidR="00626B41" w:rsidRPr="005E6458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1. Итоги приемки ОУ к новому учебному году</w:t>
            </w:r>
          </w:p>
          <w:p w:rsidR="002203A0" w:rsidRDefault="00626B41" w:rsidP="002203A0">
            <w:pPr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2.О состоянии системы образования Пильнинского района на начало учебного года (по результатам оперативной информации)</w:t>
            </w:r>
          </w:p>
          <w:p w:rsidR="002203A0" w:rsidRPr="005E6458" w:rsidRDefault="002203A0" w:rsidP="002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E6458">
              <w:rPr>
                <w:sz w:val="24"/>
                <w:szCs w:val="24"/>
              </w:rPr>
              <w:t xml:space="preserve"> Введение ФГОС для детей с ограниченными возможностями здоровья</w:t>
            </w:r>
            <w:r>
              <w:rPr>
                <w:sz w:val="24"/>
                <w:szCs w:val="24"/>
              </w:rPr>
              <w:t>.</w:t>
            </w:r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Август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Pr="005E6458" w:rsidRDefault="00BC01F2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 xml:space="preserve"> </w:t>
            </w:r>
            <w:proofErr w:type="spellStart"/>
            <w:r w:rsidRPr="005E6458">
              <w:rPr>
                <w:sz w:val="24"/>
                <w:szCs w:val="24"/>
              </w:rPr>
              <w:t>А.А.Клинцева</w:t>
            </w:r>
            <w:proofErr w:type="spellEnd"/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</w:p>
          <w:p w:rsidR="00626B41" w:rsidRPr="005E6458" w:rsidRDefault="00BC01F2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 xml:space="preserve"> </w:t>
            </w:r>
            <w:proofErr w:type="spellStart"/>
            <w:r w:rsidRPr="005E6458">
              <w:rPr>
                <w:sz w:val="24"/>
                <w:szCs w:val="24"/>
              </w:rPr>
              <w:t>Г.В.Педина</w:t>
            </w:r>
            <w:proofErr w:type="spellEnd"/>
          </w:p>
          <w:p w:rsidR="00626B41" w:rsidRDefault="00626B41">
            <w:pPr>
              <w:jc w:val="both"/>
              <w:rPr>
                <w:sz w:val="24"/>
                <w:szCs w:val="24"/>
              </w:rPr>
            </w:pPr>
          </w:p>
          <w:p w:rsidR="002203A0" w:rsidRDefault="002203A0">
            <w:pPr>
              <w:jc w:val="both"/>
              <w:rPr>
                <w:sz w:val="24"/>
                <w:szCs w:val="24"/>
              </w:rPr>
            </w:pPr>
          </w:p>
          <w:p w:rsidR="002203A0" w:rsidRPr="005E6458" w:rsidRDefault="002203A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Н.В.Тактаева</w:t>
            </w:r>
            <w:proofErr w:type="spellEnd"/>
          </w:p>
        </w:tc>
      </w:tr>
      <w:tr w:rsidR="00626B41" w:rsidRPr="005E64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F76C13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8</w:t>
            </w:r>
            <w:r w:rsidR="00626B41" w:rsidRPr="005E6458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1.Деятельность управления образования и образовательных учреждений по обеспечению прав обучающихся на получение образования (по результатам статистической отчетности)</w:t>
            </w:r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2.Анализ результатов Г</w:t>
            </w:r>
            <w:r w:rsidR="00F76C13" w:rsidRPr="005E6458">
              <w:rPr>
                <w:sz w:val="24"/>
                <w:szCs w:val="24"/>
              </w:rPr>
              <w:t>ИА выпускников 9,11 классов 2016</w:t>
            </w:r>
            <w:r w:rsidRPr="005E6458">
              <w:rPr>
                <w:sz w:val="24"/>
                <w:szCs w:val="24"/>
              </w:rPr>
              <w:t xml:space="preserve"> года  </w:t>
            </w:r>
          </w:p>
          <w:p w:rsidR="002F235B" w:rsidRPr="005E6458" w:rsidRDefault="00E33B0B" w:rsidP="002F235B">
            <w:pPr>
              <w:pStyle w:val="af5"/>
              <w:spacing w:line="276" w:lineRule="auto"/>
              <w:ind w:left="0"/>
              <w:jc w:val="both"/>
              <w:rPr>
                <w:lang w:eastAsia="en-US"/>
              </w:rPr>
            </w:pPr>
            <w:r w:rsidRPr="005E6458">
              <w:t>3.</w:t>
            </w:r>
            <w:r w:rsidR="002F235B" w:rsidRPr="005E6458">
              <w:t xml:space="preserve"> 2.</w:t>
            </w:r>
            <w:r w:rsidR="002F235B" w:rsidRPr="005E6458">
              <w:rPr>
                <w:lang w:eastAsia="en-US"/>
              </w:rPr>
              <w:t xml:space="preserve"> Об организации и порядке  аттестации педагогических и руководящих работников  ОУ в 2016-2017 учебном году.</w:t>
            </w:r>
          </w:p>
          <w:p w:rsidR="00E33B0B" w:rsidRDefault="00D6077E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lastRenderedPageBreak/>
              <w:t>4.</w:t>
            </w:r>
            <w:r w:rsidR="003F5C18">
              <w:rPr>
                <w:iCs/>
                <w:sz w:val="24"/>
                <w:szCs w:val="24"/>
              </w:rPr>
              <w:t xml:space="preserve">О </w:t>
            </w:r>
            <w:r w:rsidRPr="006C0FFA">
              <w:rPr>
                <w:iCs/>
                <w:sz w:val="24"/>
                <w:szCs w:val="24"/>
              </w:rPr>
              <w:t>занятости обучающихся кружковой  деятельностью в рамках дополнительного образования</w:t>
            </w:r>
            <w:r w:rsidR="00D0457A">
              <w:rPr>
                <w:iCs/>
                <w:sz w:val="24"/>
                <w:szCs w:val="24"/>
              </w:rPr>
              <w:t>.</w:t>
            </w:r>
            <w:proofErr w:type="gramEnd"/>
          </w:p>
          <w:p w:rsidR="00D0457A" w:rsidRPr="005E6458" w:rsidRDefault="00D0457A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5.Итоги проверки качества образования (из опыта работы)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 xml:space="preserve"> </w:t>
            </w:r>
            <w:proofErr w:type="spellStart"/>
            <w:r w:rsidRPr="005E6458">
              <w:rPr>
                <w:sz w:val="24"/>
                <w:szCs w:val="24"/>
              </w:rPr>
              <w:t>Н.В.Тактаева</w:t>
            </w:r>
            <w:proofErr w:type="spellEnd"/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</w:p>
          <w:p w:rsidR="00626B41" w:rsidRDefault="00626B41">
            <w:pPr>
              <w:jc w:val="both"/>
              <w:rPr>
                <w:sz w:val="24"/>
                <w:szCs w:val="24"/>
              </w:rPr>
            </w:pPr>
          </w:p>
          <w:p w:rsidR="00F86E0D" w:rsidRPr="005E6458" w:rsidRDefault="00F86E0D">
            <w:pPr>
              <w:jc w:val="both"/>
              <w:rPr>
                <w:sz w:val="24"/>
                <w:szCs w:val="24"/>
              </w:rPr>
            </w:pPr>
          </w:p>
          <w:p w:rsidR="00626B41" w:rsidRDefault="00626B4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 xml:space="preserve"> </w:t>
            </w:r>
            <w:proofErr w:type="spellStart"/>
            <w:r w:rsidRPr="005E6458">
              <w:rPr>
                <w:sz w:val="24"/>
                <w:szCs w:val="24"/>
              </w:rPr>
              <w:t>Г.В.Педина</w:t>
            </w:r>
            <w:proofErr w:type="spellEnd"/>
          </w:p>
          <w:p w:rsidR="00D6077E" w:rsidRDefault="00D6077E">
            <w:pPr>
              <w:jc w:val="both"/>
              <w:rPr>
                <w:sz w:val="24"/>
                <w:szCs w:val="24"/>
              </w:rPr>
            </w:pPr>
          </w:p>
          <w:p w:rsidR="00D6077E" w:rsidRDefault="00D6077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В.Ю.Махалова</w:t>
            </w:r>
            <w:proofErr w:type="spellEnd"/>
          </w:p>
          <w:p w:rsidR="00D0457A" w:rsidRDefault="00D0457A">
            <w:pPr>
              <w:jc w:val="both"/>
              <w:rPr>
                <w:sz w:val="24"/>
                <w:szCs w:val="24"/>
              </w:rPr>
            </w:pPr>
          </w:p>
          <w:p w:rsidR="00D0457A" w:rsidRDefault="00D0457A">
            <w:pPr>
              <w:jc w:val="both"/>
              <w:rPr>
                <w:sz w:val="24"/>
                <w:szCs w:val="24"/>
              </w:rPr>
            </w:pPr>
          </w:p>
          <w:p w:rsidR="00D0457A" w:rsidRDefault="00D0457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А.А.Клинцева</w:t>
            </w:r>
            <w:proofErr w:type="spellEnd"/>
          </w:p>
          <w:p w:rsidR="00F86E0D" w:rsidRDefault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>
            <w:pPr>
              <w:jc w:val="both"/>
              <w:rPr>
                <w:sz w:val="24"/>
                <w:szCs w:val="24"/>
              </w:rPr>
            </w:pPr>
          </w:p>
          <w:p w:rsidR="00D0457A" w:rsidRPr="005E6458" w:rsidRDefault="00D0457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А.В.Кабаев</w:t>
            </w:r>
            <w:proofErr w:type="spellEnd"/>
          </w:p>
        </w:tc>
      </w:tr>
      <w:tr w:rsidR="005E6458" w:rsidRPr="005E64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58" w:rsidRPr="005E6458" w:rsidRDefault="00A7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5E6458" w:rsidRPr="005E6458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B42" w:rsidRDefault="00641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E6458" w:rsidRPr="005E6458">
              <w:rPr>
                <w:sz w:val="24"/>
                <w:szCs w:val="24"/>
              </w:rPr>
              <w:t xml:space="preserve"> О реализации мероприятий    по введению и реализации ФГОС (по итогам мониторинга).</w:t>
            </w:r>
          </w:p>
          <w:p w:rsidR="005E6458" w:rsidRDefault="00641B4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C0FFA">
              <w:rPr>
                <w:iCs/>
                <w:sz w:val="24"/>
                <w:szCs w:val="24"/>
              </w:rPr>
              <w:t>Профилактика асоциального поведения несовершеннолетних. Работа Совета профилактики</w:t>
            </w:r>
            <w:r w:rsidR="00D26B78">
              <w:rPr>
                <w:iCs/>
                <w:sz w:val="24"/>
                <w:szCs w:val="24"/>
              </w:rPr>
              <w:t xml:space="preserve">, </w:t>
            </w:r>
            <w:r w:rsidRPr="006C0FFA">
              <w:rPr>
                <w:iCs/>
                <w:sz w:val="24"/>
                <w:szCs w:val="24"/>
              </w:rPr>
              <w:t xml:space="preserve"> Родительского патруля в ОО.</w:t>
            </w:r>
            <w:r w:rsidR="003F5C18" w:rsidRPr="006C0FFA">
              <w:rPr>
                <w:iCs/>
                <w:sz w:val="24"/>
                <w:szCs w:val="24"/>
              </w:rPr>
              <w:t xml:space="preserve"> Об организации </w:t>
            </w:r>
            <w:proofErr w:type="spellStart"/>
            <w:r w:rsidR="003F5C18" w:rsidRPr="006C0FFA">
              <w:rPr>
                <w:iCs/>
                <w:sz w:val="24"/>
                <w:szCs w:val="24"/>
              </w:rPr>
              <w:t>внутришкольного</w:t>
            </w:r>
            <w:proofErr w:type="spellEnd"/>
            <w:r w:rsidR="003F5C18" w:rsidRPr="006C0FFA">
              <w:rPr>
                <w:iCs/>
                <w:sz w:val="24"/>
                <w:szCs w:val="24"/>
              </w:rPr>
              <w:t xml:space="preserve"> контроля   воспитательной работы в  ОО</w:t>
            </w:r>
            <w:r w:rsidR="003F5C18">
              <w:rPr>
                <w:iCs/>
                <w:sz w:val="24"/>
                <w:szCs w:val="24"/>
              </w:rPr>
              <w:t xml:space="preserve"> (МОУ </w:t>
            </w:r>
            <w:proofErr w:type="spellStart"/>
            <w:r w:rsidR="003F5C18">
              <w:rPr>
                <w:iCs/>
                <w:sz w:val="24"/>
                <w:szCs w:val="24"/>
              </w:rPr>
              <w:t>Медянская</w:t>
            </w:r>
            <w:proofErr w:type="spellEnd"/>
            <w:r w:rsidR="003F5C18">
              <w:rPr>
                <w:iCs/>
                <w:sz w:val="24"/>
                <w:szCs w:val="24"/>
              </w:rPr>
              <w:t xml:space="preserve"> СШ, МОУ </w:t>
            </w:r>
            <w:proofErr w:type="spellStart"/>
            <w:r w:rsidR="003F5C18">
              <w:rPr>
                <w:iCs/>
                <w:sz w:val="24"/>
                <w:szCs w:val="24"/>
              </w:rPr>
              <w:t>Майданская</w:t>
            </w:r>
            <w:proofErr w:type="spellEnd"/>
            <w:r w:rsidR="003F5C18">
              <w:rPr>
                <w:iCs/>
                <w:sz w:val="24"/>
                <w:szCs w:val="24"/>
              </w:rPr>
              <w:t xml:space="preserve"> СШ)</w:t>
            </w:r>
          </w:p>
          <w:p w:rsidR="002203A0" w:rsidRPr="005E6458" w:rsidRDefault="002203A0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3.Организация питания в ОУ.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458" w:rsidRPr="005E6458" w:rsidRDefault="005E6458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Ноябрь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458" w:rsidRDefault="005E6458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Н.Г.Андронычева</w:t>
            </w:r>
            <w:proofErr w:type="spellEnd"/>
          </w:p>
          <w:p w:rsidR="00D26B78" w:rsidRDefault="00D26B78">
            <w:pPr>
              <w:jc w:val="both"/>
              <w:rPr>
                <w:sz w:val="24"/>
                <w:szCs w:val="24"/>
              </w:rPr>
            </w:pPr>
          </w:p>
          <w:p w:rsidR="00D26B78" w:rsidRDefault="00D26B78">
            <w:pPr>
              <w:jc w:val="both"/>
              <w:rPr>
                <w:sz w:val="24"/>
                <w:szCs w:val="24"/>
              </w:rPr>
            </w:pPr>
          </w:p>
          <w:p w:rsidR="00D26B78" w:rsidRDefault="00D26B7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В.Ю.Махалова</w:t>
            </w:r>
            <w:proofErr w:type="spellEnd"/>
          </w:p>
          <w:p w:rsidR="002203A0" w:rsidRDefault="002203A0">
            <w:pPr>
              <w:jc w:val="both"/>
              <w:rPr>
                <w:sz w:val="24"/>
                <w:szCs w:val="24"/>
              </w:rPr>
            </w:pPr>
          </w:p>
          <w:p w:rsidR="002203A0" w:rsidRDefault="002203A0">
            <w:pPr>
              <w:jc w:val="both"/>
              <w:rPr>
                <w:sz w:val="24"/>
                <w:szCs w:val="24"/>
              </w:rPr>
            </w:pPr>
          </w:p>
          <w:p w:rsidR="002203A0" w:rsidRDefault="002203A0">
            <w:pPr>
              <w:jc w:val="both"/>
              <w:rPr>
                <w:sz w:val="24"/>
                <w:szCs w:val="24"/>
              </w:rPr>
            </w:pPr>
          </w:p>
          <w:p w:rsidR="002203A0" w:rsidRDefault="002203A0">
            <w:pPr>
              <w:jc w:val="both"/>
              <w:rPr>
                <w:sz w:val="24"/>
                <w:szCs w:val="24"/>
              </w:rPr>
            </w:pPr>
          </w:p>
          <w:p w:rsidR="002203A0" w:rsidRDefault="002203A0">
            <w:pPr>
              <w:jc w:val="both"/>
              <w:rPr>
                <w:sz w:val="24"/>
                <w:szCs w:val="24"/>
              </w:rPr>
            </w:pPr>
          </w:p>
          <w:p w:rsidR="002203A0" w:rsidRPr="005E6458" w:rsidRDefault="002203A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Н.В.Тактаева</w:t>
            </w:r>
            <w:proofErr w:type="spellEnd"/>
          </w:p>
        </w:tc>
      </w:tr>
      <w:tr w:rsidR="00626B41" w:rsidRPr="005E645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A74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26B41" w:rsidRPr="005E6458">
              <w:rPr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 xml:space="preserve">1. </w:t>
            </w:r>
            <w:r w:rsidR="003F5C18" w:rsidRPr="006C0FFA">
              <w:rPr>
                <w:iCs/>
                <w:sz w:val="24"/>
                <w:szCs w:val="24"/>
              </w:rPr>
              <w:t>О деятельности органов ученического самоуправления и детских и молодежных  общественных объединений в ОО (Совет старшеклассн</w:t>
            </w:r>
            <w:r w:rsidR="00D969F7">
              <w:rPr>
                <w:iCs/>
                <w:sz w:val="24"/>
                <w:szCs w:val="24"/>
              </w:rPr>
              <w:t xml:space="preserve">иков, </w:t>
            </w:r>
            <w:r w:rsidR="003F5C18">
              <w:rPr>
                <w:iCs/>
                <w:sz w:val="24"/>
                <w:szCs w:val="24"/>
              </w:rPr>
              <w:t xml:space="preserve">волонтерские объединения </w:t>
            </w:r>
            <w:r w:rsidR="003F5C18" w:rsidRPr="006C0FFA">
              <w:rPr>
                <w:iCs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3F5C18" w:rsidRPr="006C0FFA">
              <w:rPr>
                <w:iCs/>
                <w:sz w:val="24"/>
                <w:szCs w:val="24"/>
              </w:rPr>
              <w:t>др</w:t>
            </w:r>
            <w:proofErr w:type="spellEnd"/>
            <w:proofErr w:type="gramEnd"/>
            <w:r w:rsidR="003F5C18" w:rsidRPr="006C0FFA">
              <w:rPr>
                <w:iCs/>
                <w:sz w:val="24"/>
                <w:szCs w:val="24"/>
              </w:rPr>
              <w:t>).</w:t>
            </w:r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2. Итоги мо</w:t>
            </w:r>
            <w:r w:rsidR="00C47862" w:rsidRPr="005E6458">
              <w:rPr>
                <w:sz w:val="24"/>
                <w:szCs w:val="24"/>
              </w:rPr>
              <w:t xml:space="preserve">ниторинга деятельности ОУ в </w:t>
            </w:r>
            <w:r w:rsidR="00F76C13" w:rsidRPr="005E6458">
              <w:rPr>
                <w:sz w:val="24"/>
                <w:szCs w:val="24"/>
              </w:rPr>
              <w:t>2016</w:t>
            </w:r>
            <w:r w:rsidRPr="005E6458">
              <w:rPr>
                <w:sz w:val="24"/>
                <w:szCs w:val="24"/>
              </w:rPr>
              <w:t xml:space="preserve"> году</w:t>
            </w:r>
          </w:p>
          <w:p w:rsidR="00F76C13" w:rsidRPr="005E6458" w:rsidRDefault="00F76C13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3.Обеспечение пожарной безопасности в ОУ в период проведения новогодних мероприятий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Pr="005E6458" w:rsidRDefault="00626B41">
            <w:pPr>
              <w:jc w:val="center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>Декабрь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3F5C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В.Ю.Махалова</w:t>
            </w:r>
            <w:proofErr w:type="spellEnd"/>
          </w:p>
          <w:p w:rsidR="00591CFE" w:rsidRDefault="00591CFE">
            <w:pPr>
              <w:jc w:val="both"/>
              <w:rPr>
                <w:sz w:val="24"/>
                <w:szCs w:val="24"/>
              </w:rPr>
            </w:pPr>
          </w:p>
          <w:p w:rsidR="00591CFE" w:rsidRDefault="00591CFE">
            <w:pPr>
              <w:jc w:val="both"/>
              <w:rPr>
                <w:sz w:val="24"/>
                <w:szCs w:val="24"/>
              </w:rPr>
            </w:pPr>
          </w:p>
          <w:p w:rsidR="00591CFE" w:rsidRDefault="00591CFE">
            <w:pPr>
              <w:jc w:val="both"/>
              <w:rPr>
                <w:sz w:val="24"/>
                <w:szCs w:val="24"/>
              </w:rPr>
            </w:pPr>
          </w:p>
          <w:p w:rsidR="00591CFE" w:rsidRDefault="00591CFE">
            <w:pPr>
              <w:jc w:val="both"/>
              <w:rPr>
                <w:sz w:val="24"/>
                <w:szCs w:val="24"/>
              </w:rPr>
            </w:pPr>
          </w:p>
          <w:p w:rsidR="00626B41" w:rsidRPr="005E6458" w:rsidRDefault="00F76C13">
            <w:pPr>
              <w:jc w:val="both"/>
              <w:rPr>
                <w:sz w:val="24"/>
                <w:szCs w:val="24"/>
              </w:rPr>
            </w:pPr>
            <w:r w:rsidRPr="005E6458">
              <w:rPr>
                <w:sz w:val="24"/>
                <w:szCs w:val="24"/>
              </w:rPr>
              <w:t xml:space="preserve"> В.Д.Карташова</w:t>
            </w:r>
            <w:r w:rsidR="00626B41" w:rsidRPr="005E6458">
              <w:rPr>
                <w:sz w:val="24"/>
                <w:szCs w:val="24"/>
              </w:rPr>
              <w:t xml:space="preserve"> </w:t>
            </w:r>
          </w:p>
          <w:p w:rsidR="00626B41" w:rsidRPr="005E6458" w:rsidRDefault="00626B41">
            <w:pPr>
              <w:jc w:val="both"/>
              <w:rPr>
                <w:sz w:val="24"/>
                <w:szCs w:val="24"/>
              </w:rPr>
            </w:pPr>
          </w:p>
          <w:p w:rsidR="00626B41" w:rsidRPr="005E6458" w:rsidRDefault="00F76C13">
            <w:pPr>
              <w:jc w:val="both"/>
              <w:rPr>
                <w:sz w:val="24"/>
                <w:szCs w:val="24"/>
              </w:rPr>
            </w:pPr>
            <w:proofErr w:type="spellStart"/>
            <w:r w:rsidRPr="005E6458">
              <w:rPr>
                <w:sz w:val="24"/>
                <w:szCs w:val="24"/>
              </w:rPr>
              <w:t>Г.В.Педина</w:t>
            </w:r>
            <w:proofErr w:type="spellEnd"/>
          </w:p>
        </w:tc>
      </w:tr>
    </w:tbl>
    <w:p w:rsidR="00626B41" w:rsidRDefault="00626B41"/>
    <w:p w:rsidR="0039262A" w:rsidRDefault="0039262A"/>
    <w:p w:rsidR="0039262A" w:rsidRPr="005E6458" w:rsidRDefault="0039262A"/>
    <w:p w:rsidR="00097CD5" w:rsidRDefault="00097CD5" w:rsidP="00097C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и проведение семинаров</w:t>
      </w:r>
    </w:p>
    <w:tbl>
      <w:tblPr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5702"/>
        <w:gridCol w:w="1277"/>
        <w:gridCol w:w="1985"/>
      </w:tblGrid>
      <w:tr w:rsidR="00097CD5" w:rsidTr="00097CD5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Pr="00CC44DD" w:rsidRDefault="00097CD5">
            <w:pPr>
              <w:spacing w:after="200" w:line="276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CC44DD">
              <w:rPr>
                <w:b/>
                <w:i/>
                <w:sz w:val="24"/>
                <w:szCs w:val="24"/>
              </w:rPr>
              <w:t>Для заместителей директоров по ВР</w:t>
            </w:r>
          </w:p>
        </w:tc>
      </w:tr>
      <w:tr w:rsidR="00097CD5" w:rsidTr="00097CD5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D5" w:rsidRDefault="00097CD5">
            <w:pPr>
              <w:spacing w:after="200" w:line="276" w:lineRule="auto"/>
              <w:jc w:val="center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Районный фестиваль воспитательных практик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AFAFA"/>
              </w:rPr>
              <w:t>Юдина Т.Д.</w:t>
            </w:r>
          </w:p>
        </w:tc>
      </w:tr>
      <w:tr w:rsidR="00097CD5" w:rsidTr="00097CD5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D5" w:rsidRDefault="00097CD5">
            <w:pPr>
              <w:spacing w:after="200" w:line="276" w:lineRule="auto"/>
              <w:jc w:val="center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Духовно-нравственное воспитание на базе МОУ </w:t>
            </w:r>
            <w:proofErr w:type="spellStart"/>
            <w:r>
              <w:rPr>
                <w:sz w:val="24"/>
                <w:szCs w:val="24"/>
              </w:rPr>
              <w:t>Бортсурманская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097CD5" w:rsidTr="00097CD5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D5" w:rsidRDefault="00097CD5">
            <w:pPr>
              <w:spacing w:after="200" w:line="276" w:lineRule="auto"/>
              <w:jc w:val="center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:rsidR="00097CD5" w:rsidRDefault="00097CD5" w:rsidP="00097CD5">
      <w:pPr>
        <w:rPr>
          <w:rFonts w:eastAsia="Calibri"/>
          <w:sz w:val="24"/>
          <w:szCs w:val="24"/>
          <w:lang w:eastAsia="en-US"/>
        </w:rPr>
      </w:pP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"/>
        <w:gridCol w:w="6271"/>
        <w:gridCol w:w="1277"/>
        <w:gridCol w:w="1985"/>
      </w:tblGrid>
      <w:tr w:rsidR="00097CD5" w:rsidTr="00097CD5">
        <w:trPr>
          <w:trHeight w:val="1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CD5" w:rsidRPr="00CC44DD" w:rsidRDefault="00097CD5">
            <w:pPr>
              <w:spacing w:after="200" w:line="276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CC44DD">
              <w:rPr>
                <w:b/>
                <w:i/>
                <w:sz w:val="24"/>
                <w:szCs w:val="24"/>
              </w:rPr>
              <w:t>Для заместителей директоров по УВР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97CD5" w:rsidTr="00097CD5">
        <w:trPr>
          <w:trHeight w:val="135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D5" w:rsidRDefault="00097CD5">
            <w:pPr>
              <w:spacing w:after="200" w:line="276" w:lineRule="auto"/>
              <w:jc w:val="center"/>
              <w:rPr>
                <w:rFonts w:eastAsia="Calibri" w:cs="Times New Roman"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Модель ВШК состояния преподавания и методической работы в условиях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Филатова В.В.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97CD5" w:rsidTr="00097CD5">
        <w:trPr>
          <w:trHeight w:val="75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Обеспечение преемственности начального и основного общего образования в условиях реализации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97CD5" w:rsidRDefault="00097CD5" w:rsidP="00097CD5">
      <w:pPr>
        <w:rPr>
          <w:rFonts w:eastAsia="Calibri"/>
          <w:sz w:val="24"/>
          <w:szCs w:val="24"/>
          <w:lang w:eastAsia="en-US"/>
        </w:rPr>
      </w:pP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6129"/>
        <w:gridCol w:w="1135"/>
        <w:gridCol w:w="2270"/>
      </w:tblGrid>
      <w:tr w:rsidR="00097CD5" w:rsidTr="00097CD5">
        <w:trPr>
          <w:trHeight w:val="2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CD5" w:rsidRPr="00CC44DD" w:rsidRDefault="00097CD5">
            <w:pPr>
              <w:spacing w:after="200" w:line="276" w:lineRule="auto"/>
              <w:jc w:val="both"/>
              <w:rPr>
                <w:rFonts w:eastAsia="Calibri" w:cs="Times New Roman"/>
                <w:b/>
                <w:i/>
                <w:sz w:val="24"/>
                <w:szCs w:val="24"/>
                <w:lang w:eastAsia="en-US"/>
              </w:rPr>
            </w:pPr>
            <w:r w:rsidRPr="00CC44DD">
              <w:rPr>
                <w:b/>
                <w:i/>
                <w:sz w:val="24"/>
                <w:szCs w:val="24"/>
              </w:rPr>
              <w:t xml:space="preserve">Для учителей-предметников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CD5" w:rsidRDefault="00097CD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097CD5" w:rsidTr="00097CD5">
        <w:trPr>
          <w:trHeight w:val="431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D5" w:rsidRDefault="00097CD5">
            <w:pPr>
              <w:spacing w:after="200" w:line="276" w:lineRule="auto"/>
              <w:jc w:val="center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по 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преемственности и непрерывности образования (на этапе перехода из детского сада в школу).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pStyle w:val="1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AFAFA"/>
              </w:rPr>
              <w:t>Ерина Н.Н.</w:t>
            </w:r>
          </w:p>
        </w:tc>
      </w:tr>
      <w:tr w:rsidR="00097CD5" w:rsidTr="00097CD5">
        <w:trPr>
          <w:trHeight w:val="153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CD5" w:rsidRDefault="00097CD5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организации учебных и внеурочных занятий для получения качественных знаний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pStyle w:val="1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097CD5" w:rsidTr="00097CD5">
        <w:trPr>
          <w:trHeight w:val="66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помочь ребенку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pStyle w:val="1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AFAFA"/>
              </w:rPr>
              <w:t>Ермолаева Л.Г.</w:t>
            </w:r>
          </w:p>
        </w:tc>
      </w:tr>
      <w:tr w:rsidR="00097CD5" w:rsidTr="00097CD5">
        <w:trPr>
          <w:trHeight w:val="375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pStyle w:val="1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для педагогов «Формула удачи»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pStyle w:val="1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097CD5" w:rsidTr="00097CD5">
        <w:trPr>
          <w:trHeight w:val="30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Тренинг эффективного взаимодействия с детьми для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097CD5" w:rsidTr="00097CD5">
        <w:trPr>
          <w:trHeight w:val="471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CC44DD">
            <w:pPr>
              <w:spacing w:after="200" w:line="276" w:lineRule="auto"/>
              <w:rPr>
                <w:rFonts w:eastAsia="Calibri" w:cs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Преподавание</w:t>
            </w:r>
            <w:r w:rsidR="00097CD5">
              <w:rPr>
                <w:iCs/>
                <w:sz w:val="24"/>
                <w:szCs w:val="24"/>
              </w:rPr>
              <w:t xml:space="preserve"> химии в условиях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Январь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AFAFA"/>
              </w:rPr>
              <w:t>Карташова В.Д.</w:t>
            </w:r>
          </w:p>
        </w:tc>
      </w:tr>
      <w:tr w:rsidR="00097CD5" w:rsidTr="00097CD5">
        <w:trPr>
          <w:trHeight w:val="73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Инклюзивное образование в условиях введения ФГОС для 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097CD5" w:rsidTr="00097CD5">
        <w:trPr>
          <w:trHeight w:val="855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Проектная деятельность на уроках математики в условиях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 w:rsidP="001B5373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Литонин</w:t>
            </w:r>
            <w:proofErr w:type="spellEnd"/>
            <w:r>
              <w:rPr>
                <w:sz w:val="24"/>
                <w:szCs w:val="24"/>
              </w:rPr>
              <w:t xml:space="preserve"> Ю.П.</w:t>
            </w:r>
          </w:p>
        </w:tc>
      </w:tr>
      <w:tr w:rsidR="00097CD5" w:rsidTr="00097CD5">
        <w:trPr>
          <w:trHeight w:val="634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b/>
                <w:color w:val="800000"/>
                <w:sz w:val="24"/>
                <w:szCs w:val="24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CD5" w:rsidRDefault="00097CD5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 подготовке учащихся к ЕГЭ в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и ОГЭ в 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97CD5" w:rsidRDefault="00097CD5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:rsidR="00097CD5" w:rsidRDefault="00097CD5" w:rsidP="00097CD5">
      <w:pPr>
        <w:rPr>
          <w:rFonts w:eastAsia="Calibri"/>
          <w:sz w:val="24"/>
          <w:szCs w:val="24"/>
          <w:lang w:eastAsia="en-US"/>
        </w:rPr>
      </w:pPr>
    </w:p>
    <w:p w:rsidR="00097CD5" w:rsidRDefault="00097CD5" w:rsidP="00097CD5">
      <w:pPr>
        <w:ind w:left="644"/>
        <w:rPr>
          <w:b/>
          <w:sz w:val="24"/>
          <w:szCs w:val="24"/>
        </w:rPr>
      </w:pPr>
    </w:p>
    <w:p w:rsidR="00097CD5" w:rsidRDefault="00097CD5" w:rsidP="00097CD5">
      <w:p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Муниципальные конкурсы для педагогов  в 2016 учебном году</w:t>
      </w:r>
    </w:p>
    <w:tbl>
      <w:tblPr>
        <w:tblW w:w="95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5"/>
        <w:gridCol w:w="1276"/>
        <w:gridCol w:w="1984"/>
      </w:tblGrid>
      <w:tr w:rsidR="00097CD5" w:rsidTr="00822E81">
        <w:trPr>
          <w:trHeight w:val="255"/>
        </w:trPr>
        <w:tc>
          <w:tcPr>
            <w:tcW w:w="6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 «Учитель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Филатова В.В.</w:t>
            </w:r>
          </w:p>
          <w:p w:rsidR="00097CD5" w:rsidRDefault="00097C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Т.Д.</w:t>
            </w:r>
          </w:p>
          <w:p w:rsidR="00097CD5" w:rsidRDefault="00097C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 В.Д.</w:t>
            </w:r>
          </w:p>
          <w:p w:rsidR="00097CD5" w:rsidRDefault="00097C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Л.Г.</w:t>
            </w:r>
          </w:p>
          <w:p w:rsidR="00097CD5" w:rsidRDefault="00097CD5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Ерина Н.Н.</w:t>
            </w:r>
          </w:p>
        </w:tc>
      </w:tr>
      <w:tr w:rsidR="00097CD5" w:rsidTr="00822E81">
        <w:trPr>
          <w:trHeight w:val="255"/>
        </w:trPr>
        <w:tc>
          <w:tcPr>
            <w:tcW w:w="6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widowControl w:val="0"/>
              <w:shd w:val="clear" w:color="auto" w:fill="FFFFFF"/>
              <w:tabs>
                <w:tab w:val="left" w:pos="710"/>
              </w:tabs>
              <w:spacing w:after="200" w:line="322" w:lineRule="exac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 «Фестиваль педагогических идей»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097CD5" w:rsidTr="00822E81">
        <w:trPr>
          <w:trHeight w:val="255"/>
        </w:trPr>
        <w:tc>
          <w:tcPr>
            <w:tcW w:w="6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widowControl w:val="0"/>
              <w:shd w:val="clear" w:color="auto" w:fill="FFFFFF"/>
              <w:tabs>
                <w:tab w:val="left" w:pos="710"/>
              </w:tabs>
              <w:spacing w:after="200" w:line="322" w:lineRule="exac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Конкурс методический объединений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7CD5" w:rsidRDefault="00097CD5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CD5" w:rsidRDefault="00097CD5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:rsidR="00822E81" w:rsidRDefault="00822E81" w:rsidP="00822E81">
      <w:pPr>
        <w:rPr>
          <w:b/>
          <w:sz w:val="24"/>
          <w:szCs w:val="24"/>
        </w:rPr>
      </w:pPr>
    </w:p>
    <w:tbl>
      <w:tblPr>
        <w:tblW w:w="95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65"/>
        <w:gridCol w:w="1276"/>
        <w:gridCol w:w="1984"/>
      </w:tblGrid>
      <w:tr w:rsidR="00822E81" w:rsidTr="00822E81">
        <w:trPr>
          <w:trHeight w:val="705"/>
        </w:trPr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E81" w:rsidRDefault="00822E81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 «Учитель года»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E81" w:rsidRDefault="00822E81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E81" w:rsidRDefault="00822E81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Филатова В.В.</w:t>
            </w:r>
          </w:p>
          <w:p w:rsidR="00822E81" w:rsidRDefault="00822E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Т.Д.</w:t>
            </w:r>
          </w:p>
          <w:p w:rsidR="00822E81" w:rsidRDefault="00822E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Карташова В.Д.</w:t>
            </w:r>
          </w:p>
          <w:p w:rsidR="00822E81" w:rsidRDefault="00822E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Л.Г.</w:t>
            </w:r>
          </w:p>
          <w:p w:rsidR="00822E81" w:rsidRDefault="00822E81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Ерина Н.Н.</w:t>
            </w:r>
          </w:p>
        </w:tc>
      </w:tr>
      <w:tr w:rsidR="00822E81" w:rsidTr="00822E81">
        <w:trPr>
          <w:trHeight w:val="315"/>
        </w:trPr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E81" w:rsidRDefault="00822E81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 «Воспитательная компонента»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2E81" w:rsidRDefault="00822E81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E81" w:rsidRDefault="00822E81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822E81" w:rsidTr="00822E81">
        <w:trPr>
          <w:trHeight w:val="255"/>
        </w:trPr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E81" w:rsidRDefault="00822E81">
            <w:pPr>
              <w:widowControl w:val="0"/>
              <w:shd w:val="clear" w:color="auto" w:fill="FFFFFF"/>
              <w:tabs>
                <w:tab w:val="left" w:pos="710"/>
              </w:tabs>
              <w:spacing w:after="200" w:line="322" w:lineRule="exac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Конкурс «Фестиваль педагогических идей»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E81" w:rsidRDefault="00822E81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E81" w:rsidRDefault="00822E81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822E81" w:rsidTr="00822E81">
        <w:trPr>
          <w:trHeight w:val="255"/>
        </w:trPr>
        <w:tc>
          <w:tcPr>
            <w:tcW w:w="6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E81" w:rsidRDefault="00822E81">
            <w:pPr>
              <w:widowControl w:val="0"/>
              <w:shd w:val="clear" w:color="auto" w:fill="FFFFFF"/>
              <w:tabs>
                <w:tab w:val="left" w:pos="710"/>
              </w:tabs>
              <w:spacing w:after="200" w:line="322" w:lineRule="exact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Конкурс методический объединений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22E81" w:rsidRDefault="00822E81">
            <w:pPr>
              <w:spacing w:after="200" w:line="276" w:lineRule="auto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E81" w:rsidRDefault="00822E81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:rsidR="00822E81" w:rsidRDefault="00822E81" w:rsidP="00822E81">
      <w:pPr>
        <w:rPr>
          <w:rFonts w:eastAsia="Calibri"/>
          <w:sz w:val="24"/>
          <w:szCs w:val="24"/>
          <w:lang w:eastAsia="en-US"/>
        </w:rPr>
      </w:pPr>
    </w:p>
    <w:p w:rsidR="00822E81" w:rsidRDefault="00822E81" w:rsidP="00822E81">
      <w:pPr>
        <w:rPr>
          <w:rFonts w:ascii="Calibri" w:hAnsi="Calibri"/>
          <w:sz w:val="22"/>
          <w:szCs w:val="22"/>
        </w:rPr>
      </w:pPr>
    </w:p>
    <w:p w:rsidR="00097CD5" w:rsidRDefault="00097CD5" w:rsidP="00097CD5">
      <w:pPr>
        <w:rPr>
          <w:rFonts w:eastAsia="Calibri"/>
          <w:sz w:val="24"/>
          <w:szCs w:val="24"/>
          <w:lang w:eastAsia="en-US"/>
        </w:rPr>
      </w:pPr>
    </w:p>
    <w:p w:rsidR="002B3338" w:rsidRPr="00CC44DD" w:rsidRDefault="002B3338" w:rsidP="002B3338">
      <w:pPr>
        <w:rPr>
          <w:rFonts w:cs="Times New Roman"/>
          <w:sz w:val="24"/>
          <w:szCs w:val="24"/>
        </w:rPr>
      </w:pPr>
    </w:p>
    <w:p w:rsidR="002B3338" w:rsidRPr="00CC44DD" w:rsidRDefault="002B3338" w:rsidP="002B3338">
      <w:pPr>
        <w:jc w:val="center"/>
        <w:rPr>
          <w:b/>
          <w:sz w:val="24"/>
          <w:szCs w:val="24"/>
        </w:rPr>
      </w:pPr>
      <w:r w:rsidRPr="00CC44DD">
        <w:rPr>
          <w:b/>
          <w:sz w:val="24"/>
          <w:szCs w:val="24"/>
        </w:rPr>
        <w:t xml:space="preserve">Организационно-управленческая и </w:t>
      </w:r>
    </w:p>
    <w:p w:rsidR="0042788A" w:rsidRPr="00CC44DD" w:rsidRDefault="002B3338" w:rsidP="002B3338">
      <w:pPr>
        <w:jc w:val="center"/>
        <w:rPr>
          <w:b/>
          <w:sz w:val="24"/>
          <w:szCs w:val="24"/>
        </w:rPr>
      </w:pPr>
      <w:r w:rsidRPr="00CC44DD">
        <w:rPr>
          <w:b/>
          <w:sz w:val="24"/>
          <w:szCs w:val="24"/>
        </w:rPr>
        <w:t>информационно-аналитическая деятельность</w:t>
      </w:r>
    </w:p>
    <w:tbl>
      <w:tblPr>
        <w:tblW w:w="0" w:type="auto"/>
        <w:tblInd w:w="-105" w:type="dxa"/>
        <w:tblLayout w:type="fixed"/>
        <w:tblLook w:val="0000"/>
      </w:tblPr>
      <w:tblGrid>
        <w:gridCol w:w="793"/>
        <w:gridCol w:w="4559"/>
        <w:gridCol w:w="1753"/>
        <w:gridCol w:w="2851"/>
      </w:tblGrid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44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44DD">
              <w:rPr>
                <w:sz w:val="24"/>
                <w:szCs w:val="24"/>
              </w:rPr>
              <w:t>/</w:t>
            </w:r>
            <w:proofErr w:type="spellStart"/>
            <w:r w:rsidRPr="00CC44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Сроки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Исполнители</w:t>
            </w: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1.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Планирование деятельности управления образования. Организация </w:t>
            </w:r>
            <w:proofErr w:type="gramStart"/>
            <w:r w:rsidRPr="00CC44DD">
              <w:rPr>
                <w:sz w:val="24"/>
                <w:szCs w:val="24"/>
              </w:rPr>
              <w:t>исполнения плана работы управления образования</w:t>
            </w:r>
            <w:proofErr w:type="gramEnd"/>
            <w:r w:rsidRPr="00CC44DD">
              <w:rPr>
                <w:sz w:val="24"/>
                <w:szCs w:val="24"/>
              </w:rPr>
              <w:t>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  <w:lang w:val="en-US"/>
              </w:rPr>
            </w:pPr>
            <w:r w:rsidRPr="00CC44DD">
              <w:rPr>
                <w:sz w:val="24"/>
                <w:szCs w:val="24"/>
              </w:rPr>
              <w:t>Ежемесячно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Согласование планов работы управления образования, ИДК, учреждений дополнительного образования при планировании районных мероприятий.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Ежемесячно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3.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Организация работы по ознакомлению руководителей ОУ с нормативно-правовой документацией различного уровня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В.В.Филатова</w:t>
            </w:r>
          </w:p>
          <w:p w:rsidR="00A74EB5" w:rsidRPr="00CC44DD" w:rsidRDefault="00A74EB5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Н.В.Шкурина</w:t>
            </w:r>
            <w:proofErr w:type="spellEnd"/>
          </w:p>
          <w:p w:rsidR="00A74EB5" w:rsidRPr="00CC44DD" w:rsidRDefault="00A74EB5" w:rsidP="003F24CB">
            <w:pPr>
              <w:rPr>
                <w:sz w:val="24"/>
                <w:szCs w:val="24"/>
              </w:rPr>
            </w:pP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4.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Координация работы с образовательными учреждениями по своевременному внесению изменений и дополнений в Уставы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C44DD">
              <w:rPr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  <w:p w:rsidR="00A74EB5" w:rsidRPr="00CC44DD" w:rsidRDefault="00A74EB5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Н.В.Шкурина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5.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Реализация Плана мероприятий по противодействию коррупции в системе образования района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7.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Организация  работы с руководителями</w:t>
            </w:r>
            <w:r w:rsidR="00C47862" w:rsidRPr="00CC44DD">
              <w:rPr>
                <w:sz w:val="24"/>
                <w:szCs w:val="24"/>
              </w:rPr>
              <w:t xml:space="preserve"> МДОУ и</w:t>
            </w:r>
            <w:r w:rsidRPr="00CC44DD">
              <w:rPr>
                <w:sz w:val="24"/>
                <w:szCs w:val="24"/>
              </w:rPr>
              <w:t xml:space="preserve"> ДОУ по подготовке</w:t>
            </w:r>
            <w:r w:rsidR="00564CDE" w:rsidRPr="00CC44DD">
              <w:rPr>
                <w:sz w:val="24"/>
                <w:szCs w:val="24"/>
              </w:rPr>
              <w:t xml:space="preserve"> документов для переоформления лицензий на осуществление образовательной деятельности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По графику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C47862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8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Организация подготовк</w:t>
            </w:r>
            <w:r w:rsidR="00CC44DD">
              <w:rPr>
                <w:sz w:val="24"/>
                <w:szCs w:val="24"/>
              </w:rPr>
              <w:t>и и проведения государственной итоговой аттестации выпускников 9 и 11</w:t>
            </w:r>
            <w:r w:rsidRPr="00CC44DD">
              <w:rPr>
                <w:sz w:val="24"/>
                <w:szCs w:val="24"/>
              </w:rPr>
              <w:t xml:space="preserve"> классов ОУ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В.В.Филатова</w:t>
            </w: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C47862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9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Аттестация </w:t>
            </w:r>
            <w:r w:rsidR="00C47862" w:rsidRPr="00CC44DD">
              <w:rPr>
                <w:sz w:val="24"/>
                <w:szCs w:val="24"/>
              </w:rPr>
              <w:t xml:space="preserve">руководителей и </w:t>
            </w:r>
            <w:r w:rsidRPr="00CC44DD">
              <w:rPr>
                <w:sz w:val="24"/>
                <w:szCs w:val="24"/>
              </w:rPr>
              <w:t>лиц, претендующих на руководящие должности муниципальных образовательных учреждений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C47862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По графику 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  <w:proofErr w:type="spellStart"/>
            <w:r w:rsidRPr="00CC44DD">
              <w:rPr>
                <w:sz w:val="24"/>
                <w:szCs w:val="24"/>
              </w:rPr>
              <w:t>Н.Г.Андронычева</w:t>
            </w:r>
            <w:proofErr w:type="spellEnd"/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C47862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10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Организационно-техническое и информационно-методическое сопровождение   аттестации педагогических работников образовательных учреждений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  <w:proofErr w:type="spellStart"/>
            <w:r w:rsidRPr="00CC44DD">
              <w:rPr>
                <w:sz w:val="24"/>
                <w:szCs w:val="24"/>
              </w:rPr>
              <w:t>Н.Г.Андронычева</w:t>
            </w:r>
            <w:proofErr w:type="spellEnd"/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C47862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11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Реализация мероприятий по введению ФГОС второго поколения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  <w:proofErr w:type="spellStart"/>
            <w:r w:rsidRPr="00CC44DD">
              <w:rPr>
                <w:sz w:val="24"/>
                <w:szCs w:val="24"/>
              </w:rPr>
              <w:t>Н.Г.Андронычева</w:t>
            </w:r>
            <w:proofErr w:type="spellEnd"/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C47862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12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Организация курсовой подготовки работников образовательных учреждений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В.В.Филатова</w:t>
            </w: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C47862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16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Организация участия в областных и всероссийских смотрах и конкурсах для школьников.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Т.Д.Юдина </w:t>
            </w: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Руководители  МОУ</w:t>
            </w: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C47862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17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По графику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В.В.Филатова</w:t>
            </w: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C47862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18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Организация работы по профилактике инфекционных заболеваний (совместно с </w:t>
            </w:r>
            <w:proofErr w:type="spellStart"/>
            <w:r w:rsidRPr="00CC44DD">
              <w:rPr>
                <w:sz w:val="24"/>
                <w:szCs w:val="24"/>
              </w:rPr>
              <w:t>Роспотребнадзором</w:t>
            </w:r>
            <w:proofErr w:type="spellEnd"/>
            <w:r w:rsidRPr="00CC44DD">
              <w:rPr>
                <w:sz w:val="24"/>
                <w:szCs w:val="24"/>
              </w:rPr>
              <w:t>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Н.В. </w:t>
            </w:r>
            <w:proofErr w:type="spellStart"/>
            <w:r w:rsidRPr="00CC44DD">
              <w:rPr>
                <w:sz w:val="24"/>
                <w:szCs w:val="24"/>
              </w:rPr>
              <w:t>Тактаева</w:t>
            </w:r>
            <w:proofErr w:type="spellEnd"/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19.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Награждение педагогических и руководящих работников наградами областного и муниципального уровней, к юбилейным датам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Н.В. </w:t>
            </w:r>
            <w:proofErr w:type="spellStart"/>
            <w:r w:rsidRPr="00CC44DD">
              <w:rPr>
                <w:sz w:val="24"/>
                <w:szCs w:val="24"/>
              </w:rPr>
              <w:t>Тактаева</w:t>
            </w:r>
            <w:proofErr w:type="spellEnd"/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20.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Публикации в СМИ, размещение на сайте </w:t>
            </w:r>
            <w:r w:rsidRPr="00CC44DD">
              <w:rPr>
                <w:sz w:val="24"/>
                <w:szCs w:val="24"/>
              </w:rPr>
              <w:lastRenderedPageBreak/>
              <w:t>управления образования информации о районных мероприятиях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Специалисты управления </w:t>
            </w:r>
            <w:r w:rsidRPr="00CC44DD">
              <w:rPr>
                <w:sz w:val="24"/>
                <w:szCs w:val="24"/>
              </w:rPr>
              <w:lastRenderedPageBreak/>
              <w:t xml:space="preserve">образования </w:t>
            </w: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В.В.Михайлов</w:t>
            </w: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1.Охрана личных и имущественных прав несовершеннолетних (подготовка документов, запросы, контрольные проверки)</w:t>
            </w:r>
          </w:p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2.Информационное обеспечение деятельности по развитию семейных форм жизнеустройства детей-сирот</w:t>
            </w:r>
          </w:p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3.Совместная работа с Управлением социальной защиты по предоставлению мер социальной поддержки опекунам и приемным родителям</w:t>
            </w:r>
          </w:p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4.Подготовка документов на определение детей в государственные учреждения</w:t>
            </w:r>
          </w:p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5.Подготовка исковых заявлений по лишению родительских прав</w:t>
            </w:r>
          </w:p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6.Совместная работа с судом по вопросам охраны прав несовершеннолетних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Постоянно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А.А.Меченова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22.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Обеспечение детей-сирот и детей, оставшихся без попечения родителей проездными билетами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b/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  <w:proofErr w:type="spellStart"/>
            <w:r w:rsidRPr="00CC44DD">
              <w:rPr>
                <w:sz w:val="24"/>
                <w:szCs w:val="24"/>
              </w:rPr>
              <w:t>А.А.Меченова</w:t>
            </w:r>
            <w:proofErr w:type="spellEnd"/>
          </w:p>
          <w:p w:rsidR="0042788A" w:rsidRPr="00CC44DD" w:rsidRDefault="0042788A" w:rsidP="003F24CB">
            <w:pPr>
              <w:rPr>
                <w:b/>
                <w:sz w:val="24"/>
                <w:szCs w:val="24"/>
              </w:rPr>
            </w:pP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9517D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23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F86E0D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Проведение собеседования с руководителями ОУ по предварительной нагрузке педагогических работников и формированию</w:t>
            </w:r>
            <w:r w:rsidR="00CC44DD">
              <w:rPr>
                <w:sz w:val="24"/>
                <w:szCs w:val="24"/>
              </w:rPr>
              <w:t xml:space="preserve"> контингента обучающихся на 2016-2017</w:t>
            </w:r>
            <w:r w:rsidRPr="00CC44DD">
              <w:rPr>
                <w:sz w:val="24"/>
                <w:szCs w:val="24"/>
              </w:rPr>
              <w:t xml:space="preserve"> учебный год.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Март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А.А. </w:t>
            </w:r>
            <w:proofErr w:type="spellStart"/>
            <w:r w:rsidRPr="00CC44DD">
              <w:rPr>
                <w:sz w:val="24"/>
                <w:szCs w:val="24"/>
              </w:rPr>
              <w:t>Клинцева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CC44DD" w:rsidP="003F2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9517D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24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CC44DD" w:rsidP="003F24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2788A" w:rsidRPr="00CC44DD">
              <w:rPr>
                <w:sz w:val="24"/>
                <w:szCs w:val="24"/>
              </w:rPr>
              <w:t>Проведение контрольного обследования жилищно-бытовых условий опекаемых, приемных и усыновленных детей. Проверка сохранности жилья детей, оставшихся без попечения родителей.</w:t>
            </w:r>
          </w:p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2. Организация подготовки и проведения летнего отдыха, оздоровления и занятости детей.</w:t>
            </w:r>
          </w:p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3. Работа с администрацией ОУ по проек</w:t>
            </w:r>
            <w:r w:rsidR="001A6432" w:rsidRPr="00CC44DD">
              <w:rPr>
                <w:sz w:val="24"/>
                <w:szCs w:val="24"/>
              </w:rPr>
              <w:t>тирован</w:t>
            </w:r>
            <w:r w:rsidR="00CC44DD" w:rsidRPr="00CC44DD">
              <w:rPr>
                <w:sz w:val="24"/>
                <w:szCs w:val="24"/>
              </w:rPr>
              <w:t>ию учебных планов на 2016-2017</w:t>
            </w:r>
            <w:r w:rsidRPr="00CC44DD">
              <w:rPr>
                <w:sz w:val="24"/>
                <w:szCs w:val="24"/>
              </w:rPr>
              <w:t xml:space="preserve"> учебный год. Предварительная экспертиза учебных планов</w:t>
            </w:r>
          </w:p>
          <w:p w:rsidR="0042788A" w:rsidRPr="00CC44DD" w:rsidRDefault="0042788A" w:rsidP="00F86E0D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4. Работа с ОУ по формированию учебно-методических комплектов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Апрель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  <w:proofErr w:type="spellStart"/>
            <w:r w:rsidRPr="00CC44DD">
              <w:rPr>
                <w:sz w:val="24"/>
                <w:szCs w:val="24"/>
              </w:rPr>
              <w:t>А.А.Меченова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Т.Д.Юдина</w:t>
            </w: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В.В.Филатова</w:t>
            </w: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Н.Н.Ерина</w:t>
            </w: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9517D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25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1. Организация приемки лагерей с дневным пребыванием детей (летние каникулы).</w:t>
            </w:r>
          </w:p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2.Организация и проведение учебных сборов.   </w:t>
            </w:r>
          </w:p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3. Организация и проведение Дня защиты детей по ГО.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Май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Т.Д. Юдина</w:t>
            </w: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Н.В.Тактаева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Н.В. </w:t>
            </w:r>
            <w:proofErr w:type="spellStart"/>
            <w:r w:rsidRPr="00CC44DD">
              <w:rPr>
                <w:sz w:val="24"/>
                <w:szCs w:val="24"/>
              </w:rPr>
              <w:t>Тактаева</w:t>
            </w:r>
            <w:proofErr w:type="spellEnd"/>
            <w:r w:rsidRPr="00CC44DD">
              <w:rPr>
                <w:sz w:val="24"/>
                <w:szCs w:val="24"/>
              </w:rPr>
              <w:t xml:space="preserve"> </w:t>
            </w: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9517D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26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1.Организация работы по приему оперативной информации от ОУ по завершению учебного года</w:t>
            </w:r>
          </w:p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2.Организация работы по подготовке ОУ </w:t>
            </w:r>
            <w:r w:rsidRPr="00CC44DD">
              <w:rPr>
                <w:sz w:val="24"/>
                <w:szCs w:val="24"/>
              </w:rPr>
              <w:lastRenderedPageBreak/>
              <w:t>к  приемке  к новому учебному году</w:t>
            </w:r>
          </w:p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3.Оформление направлений на  целевую подготовку специалистов для учреждений образования Пильнинского района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  <w:shd w:val="clear" w:color="auto" w:fill="FFFF00"/>
              </w:rPr>
            </w:pPr>
            <w:r w:rsidRPr="00CC44DD">
              <w:rPr>
                <w:sz w:val="24"/>
                <w:szCs w:val="24"/>
              </w:rPr>
              <w:t xml:space="preserve"> Г.В. </w:t>
            </w:r>
            <w:proofErr w:type="spellStart"/>
            <w:r w:rsidRPr="00CC44DD">
              <w:rPr>
                <w:sz w:val="24"/>
                <w:szCs w:val="24"/>
              </w:rPr>
              <w:t>Педина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  <w:shd w:val="clear" w:color="auto" w:fill="FFFF00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  <w:shd w:val="clear" w:color="auto" w:fill="FFFF00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  <w:shd w:val="clear" w:color="auto" w:fill="FFFF00"/>
              </w:rPr>
            </w:pPr>
            <w:proofErr w:type="spellStart"/>
            <w:r w:rsidRPr="00CC44DD">
              <w:rPr>
                <w:sz w:val="24"/>
                <w:szCs w:val="24"/>
              </w:rPr>
              <w:t>Н.В.Тактаева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  <w:shd w:val="clear" w:color="auto" w:fill="FFFF00"/>
              </w:rPr>
            </w:pP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9517D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lastRenderedPageBreak/>
              <w:t>27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Подготовка и организация августовской педагогической конференции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Июнь-август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  <w:proofErr w:type="spellStart"/>
            <w:r w:rsidRPr="00CC44DD">
              <w:rPr>
                <w:sz w:val="24"/>
                <w:szCs w:val="24"/>
              </w:rPr>
              <w:t>А.А.Клинцева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В.В.Филатова</w:t>
            </w: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9517D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28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Организация приемки образовательных учреждений к новому учебному году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F86E0D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Август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  <w:proofErr w:type="spellStart"/>
            <w:r w:rsidRPr="00CC44DD">
              <w:rPr>
                <w:sz w:val="24"/>
                <w:szCs w:val="24"/>
              </w:rPr>
              <w:t>А.А.Клинцева</w:t>
            </w:r>
            <w:proofErr w:type="spellEnd"/>
            <w:r w:rsidRPr="00CC44DD">
              <w:rPr>
                <w:sz w:val="24"/>
                <w:szCs w:val="24"/>
              </w:rPr>
              <w:t xml:space="preserve"> </w:t>
            </w: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9517D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29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1.Анализ штатного расписания ОУ и тарификации п</w:t>
            </w:r>
            <w:r w:rsidR="00CC44DD">
              <w:rPr>
                <w:sz w:val="24"/>
                <w:szCs w:val="24"/>
              </w:rPr>
              <w:t>едагогических работников на 2016-2017</w:t>
            </w:r>
            <w:r w:rsidRPr="00CC44DD">
              <w:rPr>
                <w:sz w:val="24"/>
                <w:szCs w:val="24"/>
              </w:rPr>
              <w:t xml:space="preserve"> учебный год</w:t>
            </w:r>
          </w:p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2.Организация работы по приему </w:t>
            </w:r>
            <w:proofErr w:type="spellStart"/>
            <w:r w:rsidRPr="00CC44DD">
              <w:rPr>
                <w:sz w:val="24"/>
                <w:szCs w:val="24"/>
              </w:rPr>
              <w:t>статотчетов</w:t>
            </w:r>
            <w:proofErr w:type="spellEnd"/>
            <w:r w:rsidRPr="00CC44DD">
              <w:rPr>
                <w:sz w:val="24"/>
                <w:szCs w:val="24"/>
              </w:rPr>
              <w:t xml:space="preserve"> на начало учебного года</w:t>
            </w:r>
          </w:p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3.Организация индивидуального обучения  на дому детей с ограниченными возможностями здоровья.</w:t>
            </w:r>
          </w:p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4.Подготовка документов на награждение работников образования отраслевыми наградами.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F86E0D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Сентябрь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Специалисты и экономисты управления образования</w:t>
            </w: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  <w:proofErr w:type="spellStart"/>
            <w:r w:rsidRPr="00CC44DD">
              <w:rPr>
                <w:sz w:val="24"/>
                <w:szCs w:val="24"/>
              </w:rPr>
              <w:t>Н.В.Тактаева</w:t>
            </w:r>
            <w:proofErr w:type="spellEnd"/>
          </w:p>
          <w:p w:rsidR="00CC44DD" w:rsidRPr="00CC44DD" w:rsidRDefault="00CC44DD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Н.В.Тактаева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Н.В.Тактаева</w:t>
            </w:r>
            <w:proofErr w:type="spellEnd"/>
            <w:r w:rsidRPr="00CC44DD">
              <w:rPr>
                <w:sz w:val="24"/>
                <w:szCs w:val="24"/>
              </w:rPr>
              <w:t xml:space="preserve"> </w:t>
            </w: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9517D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30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Подготовка материалов для проведения школьного этапа всероссийской олимпиады школьников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Методисты ИДК</w:t>
            </w:r>
          </w:p>
        </w:tc>
      </w:tr>
      <w:tr w:rsidR="0042788A" w:rsidRPr="00CC44DD" w:rsidTr="00CC44DD">
        <w:trPr>
          <w:trHeight w:val="142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9517D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31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CC44DD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1.</w:t>
            </w:r>
            <w:r w:rsidR="0042788A" w:rsidRPr="00CC44DD">
              <w:rPr>
                <w:sz w:val="24"/>
                <w:szCs w:val="24"/>
              </w:rPr>
              <w:t>Проведение контрольного обследования жилищно-бытовых условий детей, оставшихся без попечения родителей: опекаемых, приемных, усыновленных.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Октябрь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  <w:proofErr w:type="spellStart"/>
            <w:r w:rsidRPr="00CC44DD">
              <w:rPr>
                <w:sz w:val="24"/>
                <w:szCs w:val="24"/>
              </w:rPr>
              <w:t>А.А.Меченова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9517D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32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1.Организация обучения руководителей и других работников ОУ по охране труда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Ноябрь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  <w:r w:rsidRPr="00CC44DD">
              <w:rPr>
                <w:sz w:val="24"/>
                <w:szCs w:val="24"/>
              </w:rPr>
              <w:t xml:space="preserve"> </w:t>
            </w:r>
          </w:p>
        </w:tc>
      </w:tr>
      <w:tr w:rsidR="0042788A" w:rsidRPr="00CC44DD" w:rsidTr="003F24CB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9517DF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33</w:t>
            </w:r>
            <w:r w:rsidR="0042788A" w:rsidRPr="00CC44DD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1.Согласование объемных показателей ОУ для установления группы по оплате труда руководителей ОУ</w:t>
            </w:r>
          </w:p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2.Разработка муниципальных заданий для образовательных учреждений </w:t>
            </w:r>
          </w:p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3.Организация работы по приему отчетов ОУ и подготовка отчета 103-РИК по охране прав детей</w:t>
            </w:r>
          </w:p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4.Координация строительства домов для молодых специалистов по областной программе</w:t>
            </w:r>
          </w:p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5.Подготовка образовательных учреждений к новогодним праздникам. Организация дежурства</w:t>
            </w:r>
          </w:p>
          <w:p w:rsidR="0042788A" w:rsidRPr="00CC44DD" w:rsidRDefault="0042788A" w:rsidP="003F24CB">
            <w:pPr>
              <w:jc w:val="both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6. Анализ работ</w:t>
            </w:r>
            <w:r w:rsidR="00CC44DD" w:rsidRPr="00CC44DD">
              <w:rPr>
                <w:sz w:val="24"/>
                <w:szCs w:val="24"/>
              </w:rPr>
              <w:t>ы управления образования за 2016</w:t>
            </w:r>
            <w:r w:rsidRPr="00CC44DD">
              <w:rPr>
                <w:sz w:val="24"/>
                <w:szCs w:val="24"/>
              </w:rPr>
              <w:t xml:space="preserve"> г</w:t>
            </w:r>
            <w:r w:rsidR="00CC44DD" w:rsidRPr="00CC44DD">
              <w:rPr>
                <w:sz w:val="24"/>
                <w:szCs w:val="24"/>
              </w:rPr>
              <w:t>од и планирование работы на 2017</w:t>
            </w:r>
            <w:r w:rsidRPr="00CC44D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jc w:val="center"/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Декабрь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  <w:proofErr w:type="spellStart"/>
            <w:r w:rsidRPr="00CC44DD">
              <w:rPr>
                <w:sz w:val="24"/>
                <w:szCs w:val="24"/>
              </w:rPr>
              <w:t>А.А.Клинцева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>Специалисты управления образования</w:t>
            </w:r>
          </w:p>
          <w:p w:rsidR="0042788A" w:rsidRPr="00CC44DD" w:rsidRDefault="00CC44DD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  <w:r w:rsidR="0042788A" w:rsidRPr="00CC44DD">
              <w:rPr>
                <w:sz w:val="24"/>
                <w:szCs w:val="24"/>
              </w:rPr>
              <w:t>Экономисты управления образования</w:t>
            </w: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  <w:proofErr w:type="spellStart"/>
            <w:r w:rsidRPr="00CC44DD">
              <w:rPr>
                <w:sz w:val="24"/>
                <w:szCs w:val="24"/>
              </w:rPr>
              <w:t>Л.М.Абашина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proofErr w:type="spellStart"/>
            <w:r w:rsidRPr="00CC44DD">
              <w:rPr>
                <w:sz w:val="24"/>
                <w:szCs w:val="24"/>
              </w:rPr>
              <w:t>А.А.Меченова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 </w:t>
            </w:r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</w:t>
            </w:r>
            <w:proofErr w:type="spellStart"/>
            <w:r w:rsidRPr="00CC44DD">
              <w:rPr>
                <w:sz w:val="24"/>
                <w:szCs w:val="24"/>
              </w:rPr>
              <w:t>Г.В.Педина</w:t>
            </w:r>
            <w:proofErr w:type="spellEnd"/>
          </w:p>
          <w:p w:rsidR="0042788A" w:rsidRPr="00CC44DD" w:rsidRDefault="0042788A" w:rsidP="003F24CB">
            <w:pPr>
              <w:rPr>
                <w:sz w:val="24"/>
                <w:szCs w:val="24"/>
              </w:rPr>
            </w:pPr>
          </w:p>
          <w:p w:rsidR="0042788A" w:rsidRPr="00CC44DD" w:rsidRDefault="0042788A" w:rsidP="00F86E0D">
            <w:pPr>
              <w:rPr>
                <w:sz w:val="24"/>
                <w:szCs w:val="24"/>
              </w:rPr>
            </w:pPr>
            <w:r w:rsidRPr="00CC44DD">
              <w:rPr>
                <w:sz w:val="24"/>
                <w:szCs w:val="24"/>
              </w:rPr>
              <w:t xml:space="preserve"> Г.В. </w:t>
            </w:r>
            <w:proofErr w:type="spellStart"/>
            <w:r w:rsidRPr="00CC44DD">
              <w:rPr>
                <w:sz w:val="24"/>
                <w:szCs w:val="24"/>
              </w:rPr>
              <w:t>Педина</w:t>
            </w:r>
            <w:proofErr w:type="spellEnd"/>
          </w:p>
        </w:tc>
      </w:tr>
    </w:tbl>
    <w:p w:rsidR="00DD4254" w:rsidRPr="00CF63B6" w:rsidRDefault="00DD4254" w:rsidP="002B3338">
      <w:pPr>
        <w:jc w:val="center"/>
        <w:rPr>
          <w:b/>
          <w:color w:val="FF0000"/>
          <w:sz w:val="24"/>
          <w:szCs w:val="24"/>
        </w:rPr>
      </w:pPr>
    </w:p>
    <w:p w:rsidR="00643D5B" w:rsidRPr="00643D5B" w:rsidRDefault="00643D5B" w:rsidP="00643D5B">
      <w:pPr>
        <w:rPr>
          <w:rFonts w:cs="Times New Roman"/>
          <w:sz w:val="22"/>
          <w:szCs w:val="22"/>
        </w:rPr>
      </w:pPr>
    </w:p>
    <w:p w:rsidR="00643D5B" w:rsidRDefault="00643D5B" w:rsidP="006142DE">
      <w:pPr>
        <w:jc w:val="center"/>
        <w:rPr>
          <w:rFonts w:cs="Times New Roman"/>
          <w:b/>
          <w:sz w:val="24"/>
          <w:szCs w:val="24"/>
        </w:rPr>
      </w:pPr>
      <w:r w:rsidRPr="00E01C2B">
        <w:rPr>
          <w:rFonts w:cs="Times New Roman"/>
          <w:b/>
          <w:sz w:val="24"/>
          <w:szCs w:val="24"/>
        </w:rPr>
        <w:t>План внутреннего мониторинга качества образования</w:t>
      </w:r>
    </w:p>
    <w:p w:rsidR="006142DE" w:rsidRDefault="006142DE" w:rsidP="006142DE">
      <w:pPr>
        <w:jc w:val="center"/>
        <w:rPr>
          <w:rFonts w:cs="Times New Roman"/>
          <w:b/>
          <w:sz w:val="24"/>
          <w:szCs w:val="24"/>
        </w:rPr>
      </w:pPr>
    </w:p>
    <w:tbl>
      <w:tblPr>
        <w:tblW w:w="536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9"/>
        <w:gridCol w:w="1481"/>
        <w:gridCol w:w="2976"/>
        <w:gridCol w:w="1275"/>
        <w:gridCol w:w="1424"/>
        <w:gridCol w:w="1781"/>
      </w:tblGrid>
      <w:tr w:rsidR="006142DE" w:rsidRPr="00643D5B" w:rsidTr="006142DE">
        <w:trPr>
          <w:trHeight w:val="190"/>
        </w:trPr>
        <w:tc>
          <w:tcPr>
            <w:tcW w:w="1475" w:type="pct"/>
            <w:gridSpan w:val="2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Объекты мониторинга</w:t>
            </w: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Показатель 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Индикаторы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Ответственные </w:t>
            </w:r>
          </w:p>
        </w:tc>
      </w:tr>
      <w:tr w:rsidR="006142DE" w:rsidRPr="00643D5B" w:rsidTr="006142DE">
        <w:trPr>
          <w:trHeight w:val="190"/>
        </w:trPr>
        <w:tc>
          <w:tcPr>
            <w:tcW w:w="775" w:type="pct"/>
            <w:vMerge w:val="restart"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lastRenderedPageBreak/>
              <w:t>Ресурсное обеспечение</w:t>
            </w:r>
          </w:p>
        </w:tc>
        <w:tc>
          <w:tcPr>
            <w:tcW w:w="699" w:type="pct"/>
            <w:vMerge w:val="restart"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Качество кадрового обеспечения</w:t>
            </w: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Численность административно-управленческого, педагогического, учебно-вспомогательного и обслуживающего персонала школы, в том числе </w:t>
            </w:r>
            <w:proofErr w:type="gramStart"/>
            <w:r w:rsidRPr="00643D5B">
              <w:rPr>
                <w:rFonts w:cs="Times New Roman"/>
                <w:sz w:val="22"/>
                <w:szCs w:val="22"/>
              </w:rPr>
              <w:t>работающих</w:t>
            </w:r>
            <w:proofErr w:type="gramEnd"/>
            <w:r w:rsidRPr="00643D5B">
              <w:rPr>
                <w:rFonts w:cs="Times New Roman"/>
                <w:sz w:val="22"/>
                <w:szCs w:val="22"/>
              </w:rPr>
              <w:t xml:space="preserve"> по совместительству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1 раз в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(сентябрь)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  <w:vMerge w:val="restar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43D5B">
              <w:rPr>
                <w:rFonts w:cs="Times New Roman"/>
                <w:sz w:val="22"/>
                <w:szCs w:val="22"/>
              </w:rPr>
              <w:t>Литонин</w:t>
            </w:r>
            <w:proofErr w:type="spellEnd"/>
            <w:r w:rsidRPr="00643D5B">
              <w:rPr>
                <w:rFonts w:cs="Times New Roman"/>
                <w:sz w:val="22"/>
                <w:szCs w:val="22"/>
              </w:rPr>
              <w:t xml:space="preserve"> Ю.П.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142DE" w:rsidRPr="00643D5B" w:rsidTr="006142DE">
        <w:trPr>
          <w:trHeight w:val="190"/>
        </w:trPr>
        <w:tc>
          <w:tcPr>
            <w:tcW w:w="775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9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Возраст, образовательный уровень,</w:t>
            </w:r>
            <w:r w:rsidRPr="00643D5B">
              <w:rPr>
                <w:rFonts w:cs="Times New Roman"/>
                <w:color w:val="FF0000"/>
                <w:sz w:val="22"/>
                <w:szCs w:val="22"/>
              </w:rPr>
              <w:t xml:space="preserve"> </w:t>
            </w:r>
            <w:r w:rsidRPr="00643D5B">
              <w:rPr>
                <w:rFonts w:cs="Times New Roman"/>
                <w:sz w:val="22"/>
                <w:szCs w:val="22"/>
              </w:rPr>
              <w:t xml:space="preserve">педагогический стаж. 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1 раз в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(сентябрь)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  <w:vMerge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142DE" w:rsidRPr="00643D5B" w:rsidTr="006142DE">
        <w:trPr>
          <w:trHeight w:val="190"/>
        </w:trPr>
        <w:tc>
          <w:tcPr>
            <w:tcW w:w="775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9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аттестации педагогических кадров</w:t>
            </w:r>
          </w:p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1 раз в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(сентябрь)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43D5B">
              <w:rPr>
                <w:rFonts w:cs="Times New Roman"/>
                <w:sz w:val="24"/>
                <w:szCs w:val="24"/>
              </w:rPr>
              <w:t>Андронычева</w:t>
            </w:r>
            <w:proofErr w:type="spellEnd"/>
            <w:r w:rsidRPr="00643D5B">
              <w:rPr>
                <w:rFonts w:cs="Times New Roman"/>
                <w:sz w:val="24"/>
                <w:szCs w:val="24"/>
              </w:rPr>
              <w:t xml:space="preserve"> Н.Г.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142DE" w:rsidRPr="00643D5B" w:rsidTr="006142DE">
        <w:trPr>
          <w:trHeight w:val="190"/>
        </w:trPr>
        <w:tc>
          <w:tcPr>
            <w:tcW w:w="775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9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Анализ прохождения курсовой подготовки педагогических кадров, в том числе по ФГОС, ИКТ 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1 раза в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(сентябрь)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43D5B">
              <w:rPr>
                <w:rFonts w:cs="Times New Roman"/>
                <w:sz w:val="22"/>
                <w:szCs w:val="22"/>
              </w:rPr>
              <w:t>Литонин</w:t>
            </w:r>
            <w:proofErr w:type="spellEnd"/>
            <w:r w:rsidRPr="00643D5B">
              <w:rPr>
                <w:rFonts w:cs="Times New Roman"/>
                <w:sz w:val="22"/>
                <w:szCs w:val="22"/>
              </w:rPr>
              <w:t xml:space="preserve"> Ю.П.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142DE" w:rsidRPr="00643D5B" w:rsidTr="006142DE">
        <w:trPr>
          <w:trHeight w:val="190"/>
        </w:trPr>
        <w:tc>
          <w:tcPr>
            <w:tcW w:w="775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9" w:type="pct"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Качество</w:t>
            </w:r>
          </w:p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достижений педагогов</w:t>
            </w: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Участие педагогов в профессиональных конкурсах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1 раз в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(май)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Филатова В.В.</w:t>
            </w:r>
          </w:p>
        </w:tc>
      </w:tr>
      <w:tr w:rsidR="006142DE" w:rsidRPr="00643D5B" w:rsidTr="006142DE">
        <w:trPr>
          <w:trHeight w:val="1077"/>
        </w:trPr>
        <w:tc>
          <w:tcPr>
            <w:tcW w:w="775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699" w:type="pct"/>
            <w:vMerge w:val="restart"/>
          </w:tcPr>
          <w:p w:rsidR="006142DE" w:rsidRPr="00643D5B" w:rsidRDefault="006142DE" w:rsidP="00366A99">
            <w:pPr>
              <w:jc w:val="both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Качество учебно-методического обеспечения</w:t>
            </w:r>
          </w:p>
          <w:p w:rsidR="006142DE" w:rsidRPr="00643D5B" w:rsidRDefault="006142DE" w:rsidP="00366A9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Обеспеченность учебного процесса учебной литературой и программами, в том числе ООП НОО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1 раза в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(август-сентябрь)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Ерина Н.Н</w:t>
            </w:r>
          </w:p>
        </w:tc>
      </w:tr>
      <w:tr w:rsidR="006142DE" w:rsidRPr="00643D5B" w:rsidTr="006142DE">
        <w:trPr>
          <w:trHeight w:val="1357"/>
        </w:trPr>
        <w:tc>
          <w:tcPr>
            <w:tcW w:w="775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699" w:type="pct"/>
            <w:vMerge/>
          </w:tcPr>
          <w:p w:rsidR="006142DE" w:rsidRPr="00643D5B" w:rsidRDefault="006142DE" w:rsidP="00366A9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Обеспеченность учебного процесса </w:t>
            </w:r>
            <w:proofErr w:type="spellStart"/>
            <w:r w:rsidRPr="00643D5B">
              <w:rPr>
                <w:rFonts w:cs="Times New Roman"/>
                <w:sz w:val="22"/>
                <w:szCs w:val="22"/>
              </w:rPr>
              <w:t>мультимедийными</w:t>
            </w:r>
            <w:proofErr w:type="spellEnd"/>
            <w:r w:rsidRPr="00643D5B">
              <w:rPr>
                <w:rFonts w:cs="Times New Roman"/>
                <w:sz w:val="22"/>
                <w:szCs w:val="22"/>
              </w:rPr>
              <w:t xml:space="preserve"> средствами (</w:t>
            </w:r>
            <w:proofErr w:type="spellStart"/>
            <w:r w:rsidRPr="00643D5B">
              <w:rPr>
                <w:rFonts w:cs="Times New Roman"/>
                <w:sz w:val="22"/>
                <w:szCs w:val="22"/>
              </w:rPr>
              <w:t>медиатека</w:t>
            </w:r>
            <w:proofErr w:type="spellEnd"/>
            <w:r w:rsidRPr="00643D5B">
              <w:rPr>
                <w:rFonts w:cs="Times New Roman"/>
                <w:sz w:val="22"/>
                <w:szCs w:val="22"/>
              </w:rPr>
              <w:t>), электронными учебниками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2 раза в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(сентябрь)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Ерина Н.Н.</w:t>
            </w:r>
          </w:p>
        </w:tc>
      </w:tr>
      <w:tr w:rsidR="006142DE" w:rsidRPr="00643D5B" w:rsidTr="006142DE">
        <w:trPr>
          <w:trHeight w:val="298"/>
        </w:trPr>
        <w:tc>
          <w:tcPr>
            <w:tcW w:w="775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699" w:type="pct"/>
            <w:vMerge/>
          </w:tcPr>
          <w:p w:rsidR="006142DE" w:rsidRPr="00643D5B" w:rsidRDefault="006142DE" w:rsidP="00366A99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Обеспеченность подписными периодическими изданиями.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1 раз в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 декабрь)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Ерина Н.Н</w:t>
            </w:r>
          </w:p>
        </w:tc>
      </w:tr>
      <w:tr w:rsidR="006142DE" w:rsidRPr="00643D5B" w:rsidTr="006142DE">
        <w:trPr>
          <w:trHeight w:val="190"/>
        </w:trPr>
        <w:tc>
          <w:tcPr>
            <w:tcW w:w="775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699" w:type="pct"/>
          </w:tcPr>
          <w:p w:rsidR="006142DE" w:rsidRPr="00643D5B" w:rsidRDefault="006142DE" w:rsidP="00366A99">
            <w:pPr>
              <w:jc w:val="both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Качество </w:t>
            </w:r>
          </w:p>
          <w:p w:rsidR="006142DE" w:rsidRPr="00643D5B" w:rsidRDefault="006142DE" w:rsidP="00366A99">
            <w:pPr>
              <w:jc w:val="both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материально-технического обеспечения</w:t>
            </w: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Оснащенность учебного процесса, в том числе по ФГОС.</w:t>
            </w:r>
          </w:p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Оснащенность ИКТ.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1 раза в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(октябрь)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43D5B">
              <w:rPr>
                <w:rFonts w:cs="Times New Roman"/>
                <w:sz w:val="22"/>
                <w:szCs w:val="22"/>
              </w:rPr>
              <w:t>Педина</w:t>
            </w:r>
            <w:proofErr w:type="spellEnd"/>
            <w:r w:rsidRPr="00643D5B">
              <w:rPr>
                <w:rFonts w:cs="Times New Roman"/>
                <w:sz w:val="22"/>
                <w:szCs w:val="22"/>
              </w:rPr>
              <w:t xml:space="preserve"> Г.В.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43D5B">
              <w:rPr>
                <w:rFonts w:cs="Times New Roman"/>
                <w:sz w:val="22"/>
                <w:szCs w:val="22"/>
              </w:rPr>
              <w:t>Литонин</w:t>
            </w:r>
            <w:proofErr w:type="spellEnd"/>
            <w:r w:rsidRPr="00643D5B">
              <w:rPr>
                <w:rFonts w:cs="Times New Roman"/>
                <w:sz w:val="22"/>
                <w:szCs w:val="22"/>
              </w:rPr>
              <w:t xml:space="preserve"> Ю.П.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Ерина Н.Н.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142DE" w:rsidRPr="00643D5B" w:rsidTr="006142DE">
        <w:trPr>
          <w:trHeight w:val="190"/>
        </w:trPr>
        <w:tc>
          <w:tcPr>
            <w:tcW w:w="775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699" w:type="pct"/>
          </w:tcPr>
          <w:p w:rsidR="006142DE" w:rsidRPr="00643D5B" w:rsidRDefault="006142DE" w:rsidP="00366A99">
            <w:pPr>
              <w:tabs>
                <w:tab w:val="left" w:pos="540"/>
                <w:tab w:val="left" w:pos="114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Качество </w:t>
            </w:r>
          </w:p>
          <w:p w:rsidR="006142DE" w:rsidRPr="00643D5B" w:rsidRDefault="006142DE" w:rsidP="00366A99">
            <w:pPr>
              <w:tabs>
                <w:tab w:val="left" w:pos="540"/>
                <w:tab w:val="left" w:pos="1140"/>
              </w:tabs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санитарно-гигиенических условий  и безопасности</w:t>
            </w: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Организация горячего питания учащихся.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2 раза в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(по полугодиям)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43D5B">
              <w:rPr>
                <w:rFonts w:cs="Times New Roman"/>
                <w:sz w:val="22"/>
                <w:szCs w:val="22"/>
              </w:rPr>
              <w:t>Тактаева</w:t>
            </w:r>
            <w:proofErr w:type="spellEnd"/>
            <w:r w:rsidRPr="00643D5B">
              <w:rPr>
                <w:rFonts w:cs="Times New Roman"/>
                <w:sz w:val="22"/>
                <w:szCs w:val="22"/>
              </w:rPr>
              <w:t xml:space="preserve"> Н.В.</w:t>
            </w:r>
          </w:p>
        </w:tc>
      </w:tr>
      <w:tr w:rsidR="006142DE" w:rsidRPr="00643D5B" w:rsidTr="006142DE">
        <w:trPr>
          <w:trHeight w:val="803"/>
        </w:trPr>
        <w:tc>
          <w:tcPr>
            <w:tcW w:w="775" w:type="pct"/>
            <w:tcBorders>
              <w:bottom w:val="single" w:sz="4" w:space="0" w:color="auto"/>
            </w:tcBorders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Содержательное обеспечение </w:t>
            </w:r>
          </w:p>
        </w:tc>
        <w:tc>
          <w:tcPr>
            <w:tcW w:w="699" w:type="pct"/>
            <w:vMerge w:val="restart"/>
            <w:tcBorders>
              <w:bottom w:val="single" w:sz="4" w:space="0" w:color="auto"/>
            </w:tcBorders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Качество </w:t>
            </w:r>
          </w:p>
          <w:p w:rsidR="006142DE" w:rsidRPr="00643D5B" w:rsidRDefault="006142DE" w:rsidP="00366A99">
            <w:pPr>
              <w:tabs>
                <w:tab w:val="left" w:pos="540"/>
                <w:tab w:val="left" w:pos="1140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образовательных результатов</w:t>
            </w:r>
          </w:p>
          <w:p w:rsidR="006142DE" w:rsidRPr="00643D5B" w:rsidRDefault="006142DE" w:rsidP="00366A99">
            <w:pPr>
              <w:tabs>
                <w:tab w:val="left" w:pos="1395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pct"/>
            <w:vMerge w:val="restar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Результаты государственной (итоговой) аттестации уч-ся</w:t>
            </w:r>
          </w:p>
        </w:tc>
        <w:tc>
          <w:tcPr>
            <w:tcW w:w="603" w:type="pct"/>
            <w:vMerge w:val="restar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1 раз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(Июль)</w:t>
            </w:r>
          </w:p>
        </w:tc>
        <w:tc>
          <w:tcPr>
            <w:tcW w:w="673" w:type="pct"/>
            <w:vMerge w:val="restar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  <w:vMerge w:val="restart"/>
            <w:tcBorders>
              <w:bottom w:val="single" w:sz="4" w:space="0" w:color="auto"/>
            </w:tcBorders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Карташова В.Д.</w:t>
            </w:r>
          </w:p>
        </w:tc>
      </w:tr>
      <w:tr w:rsidR="006142DE" w:rsidRPr="00643D5B" w:rsidTr="006142DE">
        <w:trPr>
          <w:trHeight w:val="333"/>
        </w:trPr>
        <w:tc>
          <w:tcPr>
            <w:tcW w:w="775" w:type="pct"/>
            <w:vMerge w:val="restart"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Результативность образовательной деятельности</w:t>
            </w:r>
          </w:p>
        </w:tc>
        <w:tc>
          <w:tcPr>
            <w:tcW w:w="699" w:type="pct"/>
            <w:vMerge/>
          </w:tcPr>
          <w:p w:rsidR="006142DE" w:rsidRPr="00643D5B" w:rsidRDefault="006142DE" w:rsidP="00366A99">
            <w:pPr>
              <w:tabs>
                <w:tab w:val="left" w:pos="1395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pct"/>
            <w:vMerge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673" w:type="pct"/>
            <w:vMerge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2" w:type="pct"/>
            <w:vMerge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142DE" w:rsidRPr="00643D5B" w:rsidTr="006142DE">
        <w:trPr>
          <w:trHeight w:val="124"/>
        </w:trPr>
        <w:tc>
          <w:tcPr>
            <w:tcW w:w="775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9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pct"/>
            <w:vMerge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3" w:type="pct"/>
            <w:vMerge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pct"/>
            <w:vMerge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2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142DE" w:rsidRPr="00643D5B" w:rsidTr="006142DE">
        <w:trPr>
          <w:trHeight w:val="990"/>
        </w:trPr>
        <w:tc>
          <w:tcPr>
            <w:tcW w:w="775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9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Результаты ГИА</w:t>
            </w:r>
          </w:p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1 раз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(Июнь-июль)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данных, экспертное оценивание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Карташова В.Д.</w:t>
            </w:r>
          </w:p>
        </w:tc>
      </w:tr>
      <w:tr w:rsidR="006142DE" w:rsidRPr="00643D5B" w:rsidTr="006142DE">
        <w:trPr>
          <w:trHeight w:val="190"/>
        </w:trPr>
        <w:tc>
          <w:tcPr>
            <w:tcW w:w="775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699" w:type="pct"/>
            <w:vMerge/>
          </w:tcPr>
          <w:p w:rsidR="006142DE" w:rsidRPr="00643D5B" w:rsidRDefault="006142DE" w:rsidP="00366A99">
            <w:pPr>
              <w:tabs>
                <w:tab w:val="left" w:pos="1395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Уровень овладения </w:t>
            </w:r>
            <w:r w:rsidRPr="00643D5B">
              <w:rPr>
                <w:rFonts w:cs="Times New Roman"/>
                <w:sz w:val="22"/>
                <w:szCs w:val="22"/>
              </w:rPr>
              <w:lastRenderedPageBreak/>
              <w:t xml:space="preserve">обучающимися 1-4 классов личностными, </w:t>
            </w:r>
            <w:proofErr w:type="spellStart"/>
            <w:r w:rsidRPr="00643D5B">
              <w:rPr>
                <w:rFonts w:cs="Times New Roman"/>
                <w:sz w:val="22"/>
                <w:szCs w:val="22"/>
              </w:rPr>
              <w:t>метапредметными</w:t>
            </w:r>
            <w:proofErr w:type="spellEnd"/>
            <w:r w:rsidRPr="00643D5B">
              <w:rPr>
                <w:rFonts w:cs="Times New Roman"/>
                <w:sz w:val="22"/>
                <w:szCs w:val="22"/>
              </w:rPr>
              <w:t xml:space="preserve"> и предметными результатами в соответствие с  требованиями ФГОС НОО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lastRenderedPageBreak/>
              <w:t xml:space="preserve">В рамках </w:t>
            </w:r>
            <w:proofErr w:type="gramStart"/>
            <w:r w:rsidRPr="00643D5B">
              <w:rPr>
                <w:rFonts w:cs="Times New Roman"/>
                <w:sz w:val="22"/>
                <w:szCs w:val="22"/>
              </w:rPr>
              <w:lastRenderedPageBreak/>
              <w:t>стартового</w:t>
            </w:r>
            <w:proofErr w:type="gramEnd"/>
            <w:r w:rsidRPr="00643D5B">
              <w:rPr>
                <w:rFonts w:cs="Times New Roman"/>
                <w:sz w:val="22"/>
                <w:szCs w:val="22"/>
              </w:rPr>
              <w:t>,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  итогового контроля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lastRenderedPageBreak/>
              <w:t xml:space="preserve">Анализ </w:t>
            </w:r>
            <w:r w:rsidRPr="00643D5B">
              <w:rPr>
                <w:rFonts w:cs="Times New Roman"/>
                <w:sz w:val="22"/>
                <w:szCs w:val="22"/>
              </w:rPr>
              <w:lastRenderedPageBreak/>
              <w:t xml:space="preserve">статистических данных, экспертное оценивание 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lastRenderedPageBreak/>
              <w:t>Ермолаева Л.Г.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lastRenderedPageBreak/>
              <w:t>Ерина Н.Н.</w:t>
            </w:r>
          </w:p>
        </w:tc>
      </w:tr>
      <w:tr w:rsidR="006142DE" w:rsidRPr="00643D5B" w:rsidTr="006142DE">
        <w:trPr>
          <w:trHeight w:val="190"/>
        </w:trPr>
        <w:tc>
          <w:tcPr>
            <w:tcW w:w="775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699" w:type="pct"/>
            <w:vMerge/>
          </w:tcPr>
          <w:p w:rsidR="006142DE" w:rsidRPr="00643D5B" w:rsidRDefault="006142DE" w:rsidP="00366A99">
            <w:pPr>
              <w:tabs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</w:rPr>
              <w:t xml:space="preserve">Уровень овладения обучающимися 5, 6 классов личностными, </w:t>
            </w:r>
            <w:proofErr w:type="spellStart"/>
            <w:r w:rsidRPr="00643D5B">
              <w:rPr>
                <w:rFonts w:cs="Times New Roman"/>
                <w:sz w:val="22"/>
              </w:rPr>
              <w:t>метапредметными</w:t>
            </w:r>
            <w:proofErr w:type="spellEnd"/>
            <w:r w:rsidRPr="00643D5B">
              <w:rPr>
                <w:rFonts w:cs="Times New Roman"/>
                <w:sz w:val="22"/>
              </w:rPr>
              <w:t xml:space="preserve"> и предметными результатами в соответствие с  требованиями ФГОС ООО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В рамках промежуточного контроля и итогового контроля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43D5B">
              <w:rPr>
                <w:rFonts w:cs="Times New Roman"/>
                <w:sz w:val="22"/>
                <w:szCs w:val="22"/>
              </w:rPr>
              <w:t>Литонин</w:t>
            </w:r>
            <w:proofErr w:type="spellEnd"/>
            <w:r w:rsidRPr="00643D5B">
              <w:rPr>
                <w:rFonts w:cs="Times New Roman"/>
                <w:sz w:val="22"/>
                <w:szCs w:val="22"/>
              </w:rPr>
              <w:t xml:space="preserve"> Ю.П.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Ермолаева Л.Г.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Ерина Н.Н..</w:t>
            </w:r>
          </w:p>
        </w:tc>
      </w:tr>
      <w:tr w:rsidR="006142DE" w:rsidRPr="00643D5B" w:rsidTr="006142DE">
        <w:trPr>
          <w:trHeight w:val="190"/>
        </w:trPr>
        <w:tc>
          <w:tcPr>
            <w:tcW w:w="775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699" w:type="pct"/>
            <w:vMerge/>
          </w:tcPr>
          <w:p w:rsidR="006142DE" w:rsidRPr="00643D5B" w:rsidRDefault="006142DE" w:rsidP="00366A99">
            <w:pPr>
              <w:tabs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Учебные достижения </w:t>
            </w:r>
            <w:proofErr w:type="gramStart"/>
            <w:r w:rsidRPr="00643D5B">
              <w:rPr>
                <w:rFonts w:cs="Times New Roman"/>
                <w:sz w:val="22"/>
                <w:szCs w:val="22"/>
              </w:rPr>
              <w:t>обучающихся</w:t>
            </w:r>
            <w:proofErr w:type="gramEnd"/>
            <w:r w:rsidRPr="00643D5B">
              <w:rPr>
                <w:rFonts w:cs="Times New Roman"/>
                <w:sz w:val="22"/>
                <w:szCs w:val="22"/>
              </w:rPr>
              <w:t xml:space="preserve"> ступени основного общего образования по русскому языку, математике </w:t>
            </w:r>
          </w:p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 предметам по выбору: физика, биология, обществознание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В рамках итогового контроля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В рамках промежуточного контроля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Ерина Н.Н.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43D5B">
              <w:rPr>
                <w:rFonts w:cs="Times New Roman"/>
                <w:sz w:val="22"/>
                <w:szCs w:val="22"/>
              </w:rPr>
              <w:t>Литонин</w:t>
            </w:r>
            <w:proofErr w:type="spellEnd"/>
            <w:r w:rsidRPr="00643D5B">
              <w:rPr>
                <w:rFonts w:cs="Times New Roman"/>
                <w:sz w:val="22"/>
                <w:szCs w:val="22"/>
              </w:rPr>
              <w:t xml:space="preserve"> Ю.П.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Карташова В.Д.</w:t>
            </w:r>
          </w:p>
        </w:tc>
      </w:tr>
      <w:tr w:rsidR="006142DE" w:rsidRPr="00643D5B" w:rsidTr="006142DE">
        <w:trPr>
          <w:trHeight w:val="1500"/>
        </w:trPr>
        <w:tc>
          <w:tcPr>
            <w:tcW w:w="775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699" w:type="pct"/>
            <w:vMerge/>
          </w:tcPr>
          <w:p w:rsidR="006142DE" w:rsidRPr="00643D5B" w:rsidRDefault="006142DE" w:rsidP="00366A99">
            <w:pPr>
              <w:tabs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Учебные достижения </w:t>
            </w:r>
            <w:proofErr w:type="gramStart"/>
            <w:r w:rsidRPr="00643D5B">
              <w:rPr>
                <w:rFonts w:cs="Times New Roman"/>
                <w:sz w:val="22"/>
                <w:szCs w:val="22"/>
              </w:rPr>
              <w:t>обучающихся</w:t>
            </w:r>
            <w:proofErr w:type="gramEnd"/>
            <w:r w:rsidRPr="00643D5B">
              <w:rPr>
                <w:rFonts w:cs="Times New Roman"/>
                <w:sz w:val="22"/>
                <w:szCs w:val="22"/>
              </w:rPr>
              <w:t xml:space="preserve"> ступени среднего полного (общего) образования по русскому языку, математике </w:t>
            </w:r>
          </w:p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 предметам по выбору: физика, биология, обществознание 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В рамках итогового контроля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В рамках промежуточного контроля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Ерина Н.Н.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43D5B">
              <w:rPr>
                <w:rFonts w:cs="Times New Roman"/>
                <w:sz w:val="22"/>
                <w:szCs w:val="22"/>
              </w:rPr>
              <w:t>Литонин</w:t>
            </w:r>
            <w:proofErr w:type="spellEnd"/>
            <w:r w:rsidRPr="00643D5B">
              <w:rPr>
                <w:rFonts w:cs="Times New Roman"/>
                <w:sz w:val="22"/>
                <w:szCs w:val="22"/>
              </w:rPr>
              <w:t xml:space="preserve"> Ю.П.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Карташова В.Д.</w:t>
            </w:r>
          </w:p>
        </w:tc>
      </w:tr>
      <w:tr w:rsidR="006142DE" w:rsidRPr="00643D5B" w:rsidTr="006142DE">
        <w:trPr>
          <w:trHeight w:val="190"/>
        </w:trPr>
        <w:tc>
          <w:tcPr>
            <w:tcW w:w="775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699" w:type="pct"/>
            <w:vMerge w:val="restart"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Качество </w:t>
            </w:r>
          </w:p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достижений обучающихся</w:t>
            </w: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Количество призеров и победителей олимпиад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1 раз в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(март)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Карташова В.Д.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142DE" w:rsidRPr="00643D5B" w:rsidTr="006142DE">
        <w:trPr>
          <w:trHeight w:val="999"/>
        </w:trPr>
        <w:tc>
          <w:tcPr>
            <w:tcW w:w="775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699" w:type="pct"/>
            <w:vMerge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Количество призеров и победителей в конкурсах, конференциях, смотрах, спортивных соревнованиях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1 раз в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(сентябрь)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Юдина Т.Д.</w:t>
            </w:r>
          </w:p>
        </w:tc>
      </w:tr>
      <w:tr w:rsidR="006142DE" w:rsidRPr="00643D5B" w:rsidTr="006142DE">
        <w:trPr>
          <w:trHeight w:val="190"/>
        </w:trPr>
        <w:tc>
          <w:tcPr>
            <w:tcW w:w="775" w:type="pct"/>
            <w:vMerge/>
            <w:shd w:val="clear" w:color="auto" w:fill="auto"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699" w:type="pct"/>
            <w:vMerge w:val="restart"/>
          </w:tcPr>
          <w:p w:rsidR="006142DE" w:rsidRPr="00643D5B" w:rsidRDefault="006142DE" w:rsidP="00366A99">
            <w:pPr>
              <w:jc w:val="both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Качество </w:t>
            </w:r>
          </w:p>
          <w:p w:rsidR="006142DE" w:rsidRPr="00643D5B" w:rsidRDefault="006142DE" w:rsidP="006142DE">
            <w:pPr>
              <w:jc w:val="both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воспитательной деятельности</w:t>
            </w:r>
          </w:p>
        </w:tc>
        <w:tc>
          <w:tcPr>
            <w:tcW w:w="1407" w:type="pct"/>
          </w:tcPr>
          <w:p w:rsidR="006142DE" w:rsidRPr="00643D5B" w:rsidRDefault="006142DE" w:rsidP="00366A99">
            <w:pPr>
              <w:jc w:val="both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Качество организации внеурочной деятельности в соответствии с требованиями ФГОС НОО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1 раза в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(октябрь)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данных,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экспертное оценивание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Юдина Т.Д.</w:t>
            </w:r>
          </w:p>
        </w:tc>
      </w:tr>
      <w:tr w:rsidR="006142DE" w:rsidRPr="00643D5B" w:rsidTr="006142DE">
        <w:trPr>
          <w:trHeight w:val="375"/>
        </w:trPr>
        <w:tc>
          <w:tcPr>
            <w:tcW w:w="775" w:type="pct"/>
            <w:vMerge/>
            <w:shd w:val="clear" w:color="auto" w:fill="auto"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699" w:type="pct"/>
            <w:vMerge/>
          </w:tcPr>
          <w:p w:rsidR="006142DE" w:rsidRPr="00643D5B" w:rsidRDefault="006142DE" w:rsidP="00366A99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pct"/>
          </w:tcPr>
          <w:p w:rsidR="006142DE" w:rsidRPr="00643D5B" w:rsidRDefault="006142DE" w:rsidP="00F86E0D">
            <w:pPr>
              <w:jc w:val="both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1 раз в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(октябрь)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данных, экспертное оценивание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Юдина Т.Д.</w:t>
            </w:r>
          </w:p>
        </w:tc>
      </w:tr>
      <w:tr w:rsidR="006142DE" w:rsidRPr="00643D5B" w:rsidTr="006142DE">
        <w:trPr>
          <w:trHeight w:val="781"/>
        </w:trPr>
        <w:tc>
          <w:tcPr>
            <w:tcW w:w="775" w:type="pct"/>
            <w:vMerge/>
            <w:shd w:val="clear" w:color="auto" w:fill="auto"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699" w:type="pct"/>
            <w:vMerge/>
          </w:tcPr>
          <w:p w:rsidR="006142DE" w:rsidRPr="00643D5B" w:rsidRDefault="006142DE" w:rsidP="00366A99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pct"/>
          </w:tcPr>
          <w:p w:rsidR="006142DE" w:rsidRPr="00643D5B" w:rsidRDefault="006142DE" w:rsidP="00366A99">
            <w:pPr>
              <w:jc w:val="both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Динамика правонарушений уч-ся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2 раза в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(декабрь, май)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Юдина Т.Д.</w:t>
            </w:r>
          </w:p>
        </w:tc>
      </w:tr>
      <w:tr w:rsidR="006142DE" w:rsidRPr="00643D5B" w:rsidTr="006142DE">
        <w:trPr>
          <w:trHeight w:val="757"/>
        </w:trPr>
        <w:tc>
          <w:tcPr>
            <w:tcW w:w="775" w:type="pct"/>
            <w:vMerge/>
            <w:shd w:val="clear" w:color="auto" w:fill="auto"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699" w:type="pct"/>
            <w:vMerge/>
          </w:tcPr>
          <w:p w:rsidR="006142DE" w:rsidRPr="00643D5B" w:rsidRDefault="006142DE" w:rsidP="00366A99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pct"/>
          </w:tcPr>
          <w:p w:rsidR="006142DE" w:rsidRPr="00643D5B" w:rsidRDefault="006142DE" w:rsidP="00366A99">
            <w:pPr>
              <w:jc w:val="both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Пропуски уроков </w:t>
            </w:r>
            <w:proofErr w:type="gramStart"/>
            <w:r w:rsidRPr="00643D5B">
              <w:rPr>
                <w:rFonts w:cs="Times New Roman"/>
                <w:sz w:val="22"/>
                <w:szCs w:val="22"/>
              </w:rPr>
              <w:t>обучающимися</w:t>
            </w:r>
            <w:proofErr w:type="gramEnd"/>
            <w:r w:rsidRPr="00643D5B">
              <w:rPr>
                <w:rFonts w:cs="Times New Roman"/>
                <w:sz w:val="22"/>
                <w:szCs w:val="22"/>
              </w:rPr>
              <w:t xml:space="preserve"> по не уважительным причинам  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2 раза в год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(январь, май)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43D5B">
              <w:rPr>
                <w:rFonts w:cs="Times New Roman"/>
                <w:sz w:val="22"/>
                <w:szCs w:val="22"/>
              </w:rPr>
              <w:t>Педина</w:t>
            </w:r>
            <w:proofErr w:type="spellEnd"/>
            <w:r w:rsidRPr="00643D5B">
              <w:rPr>
                <w:rFonts w:cs="Times New Roman"/>
                <w:sz w:val="22"/>
                <w:szCs w:val="22"/>
              </w:rPr>
              <w:t xml:space="preserve"> Г.В.</w:t>
            </w:r>
          </w:p>
        </w:tc>
      </w:tr>
      <w:tr w:rsidR="006142DE" w:rsidRPr="00643D5B" w:rsidTr="006142DE">
        <w:trPr>
          <w:trHeight w:val="849"/>
        </w:trPr>
        <w:tc>
          <w:tcPr>
            <w:tcW w:w="775" w:type="pct"/>
            <w:vMerge/>
            <w:shd w:val="clear" w:color="auto" w:fill="auto"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699" w:type="pct"/>
            <w:vMerge/>
          </w:tcPr>
          <w:p w:rsidR="006142DE" w:rsidRPr="00643D5B" w:rsidRDefault="006142DE" w:rsidP="00366A99">
            <w:pPr>
              <w:jc w:val="both"/>
              <w:rPr>
                <w:rFonts w:cs="Times New Roman"/>
              </w:rPr>
            </w:pP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Уровень воспитанности 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1 раз в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(май)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Экспертное оценивание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Юдина Т.Д.</w:t>
            </w:r>
          </w:p>
        </w:tc>
      </w:tr>
      <w:tr w:rsidR="006142DE" w:rsidRPr="00643D5B" w:rsidTr="006142DE">
        <w:trPr>
          <w:trHeight w:val="1725"/>
        </w:trPr>
        <w:tc>
          <w:tcPr>
            <w:tcW w:w="775" w:type="pct"/>
            <w:vMerge/>
            <w:shd w:val="clear" w:color="auto" w:fill="auto"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9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Качество социальной успешности выпускников</w:t>
            </w: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Распределение выпускников 9-х, 11-х классов по направлениям продолжения образования.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1 раз в год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(сентябрь)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43D5B">
              <w:rPr>
                <w:rFonts w:cs="Times New Roman"/>
                <w:sz w:val="22"/>
                <w:szCs w:val="22"/>
              </w:rPr>
              <w:t>Педина</w:t>
            </w:r>
            <w:proofErr w:type="spellEnd"/>
            <w:r w:rsidRPr="00643D5B">
              <w:rPr>
                <w:rFonts w:cs="Times New Roman"/>
                <w:sz w:val="22"/>
                <w:szCs w:val="22"/>
              </w:rPr>
              <w:t xml:space="preserve"> Г.В.</w:t>
            </w:r>
          </w:p>
        </w:tc>
      </w:tr>
      <w:tr w:rsidR="006142DE" w:rsidRPr="00643D5B" w:rsidTr="006142DE">
        <w:trPr>
          <w:trHeight w:val="1492"/>
        </w:trPr>
        <w:tc>
          <w:tcPr>
            <w:tcW w:w="775" w:type="pct"/>
            <w:vMerge w:val="restart"/>
            <w:shd w:val="clear" w:color="auto" w:fill="auto"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Результативность </w:t>
            </w:r>
            <w:proofErr w:type="spellStart"/>
            <w:r w:rsidRPr="00643D5B">
              <w:rPr>
                <w:rFonts w:cs="Times New Roman"/>
                <w:sz w:val="22"/>
                <w:szCs w:val="22"/>
              </w:rPr>
              <w:t>здоровьесберегающей</w:t>
            </w:r>
            <w:proofErr w:type="spellEnd"/>
            <w:r w:rsidRPr="00643D5B">
              <w:rPr>
                <w:rFonts w:cs="Times New Roman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699" w:type="pct"/>
            <w:vMerge w:val="restart"/>
          </w:tcPr>
          <w:p w:rsidR="006142DE" w:rsidRPr="00643D5B" w:rsidRDefault="006142DE" w:rsidP="00366A99">
            <w:pPr>
              <w:jc w:val="both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Качество</w:t>
            </w:r>
          </w:p>
          <w:p w:rsidR="006142DE" w:rsidRPr="00643D5B" w:rsidRDefault="006142DE" w:rsidP="00366A99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643D5B">
              <w:rPr>
                <w:rFonts w:cs="Times New Roman"/>
                <w:sz w:val="22"/>
                <w:szCs w:val="22"/>
              </w:rPr>
              <w:t>здоровьесберегающей</w:t>
            </w:r>
            <w:proofErr w:type="spellEnd"/>
            <w:r w:rsidRPr="00643D5B">
              <w:rPr>
                <w:rFonts w:cs="Times New Roman"/>
                <w:sz w:val="22"/>
                <w:szCs w:val="22"/>
              </w:rPr>
              <w:t xml:space="preserve"> деятельности </w:t>
            </w:r>
          </w:p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7" w:type="pct"/>
          </w:tcPr>
          <w:p w:rsidR="006142DE" w:rsidRPr="00643D5B" w:rsidRDefault="006142DE" w:rsidP="00366A9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Организация отдыха и оздоровления детей</w:t>
            </w:r>
          </w:p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1 раз в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(ноябрь)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43D5B">
              <w:rPr>
                <w:rFonts w:cs="Times New Roman"/>
                <w:sz w:val="22"/>
                <w:szCs w:val="22"/>
              </w:rPr>
              <w:t>Таланцева</w:t>
            </w:r>
            <w:proofErr w:type="spellEnd"/>
            <w:r w:rsidRPr="00643D5B">
              <w:rPr>
                <w:rFonts w:cs="Times New Roman"/>
                <w:sz w:val="22"/>
                <w:szCs w:val="22"/>
              </w:rPr>
              <w:t xml:space="preserve"> А.В.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142DE" w:rsidRPr="00643D5B" w:rsidTr="006142DE">
        <w:trPr>
          <w:trHeight w:val="1106"/>
        </w:trPr>
        <w:tc>
          <w:tcPr>
            <w:tcW w:w="775" w:type="pct"/>
            <w:vMerge/>
            <w:shd w:val="clear" w:color="auto" w:fill="auto"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699" w:type="pct"/>
            <w:vMerge/>
          </w:tcPr>
          <w:p w:rsidR="006142DE" w:rsidRPr="00643D5B" w:rsidRDefault="006142DE" w:rsidP="00366A99">
            <w:pPr>
              <w:rPr>
                <w:rFonts w:cs="Times New Roman"/>
              </w:rPr>
            </w:pP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643D5B">
              <w:rPr>
                <w:rFonts w:cs="Times New Roman"/>
                <w:sz w:val="22"/>
                <w:szCs w:val="22"/>
              </w:rPr>
              <w:t>Наркоситуация</w:t>
            </w:r>
            <w:proofErr w:type="spellEnd"/>
            <w:r w:rsidRPr="00643D5B">
              <w:rPr>
                <w:rFonts w:cs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1 раз в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(декабрь)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Юдина Т.Д.</w:t>
            </w:r>
          </w:p>
        </w:tc>
      </w:tr>
      <w:tr w:rsidR="006142DE" w:rsidRPr="00643D5B" w:rsidTr="006142DE">
        <w:trPr>
          <w:trHeight w:val="1106"/>
        </w:trPr>
        <w:tc>
          <w:tcPr>
            <w:tcW w:w="775" w:type="pct"/>
            <w:vMerge/>
            <w:shd w:val="clear" w:color="auto" w:fill="auto"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699" w:type="pct"/>
            <w:vMerge/>
          </w:tcPr>
          <w:p w:rsidR="006142DE" w:rsidRPr="00643D5B" w:rsidRDefault="006142DE" w:rsidP="00366A99">
            <w:pPr>
              <w:rPr>
                <w:rFonts w:cs="Times New Roman"/>
              </w:rPr>
            </w:pPr>
          </w:p>
        </w:tc>
        <w:tc>
          <w:tcPr>
            <w:tcW w:w="1407" w:type="pct"/>
          </w:tcPr>
          <w:p w:rsidR="006142DE" w:rsidRPr="00643D5B" w:rsidRDefault="006142DE" w:rsidP="00366A99">
            <w:pPr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Динамика состояния здоровья </w:t>
            </w:r>
            <w:proofErr w:type="gramStart"/>
            <w:r w:rsidRPr="00643D5B">
              <w:rPr>
                <w:rFonts w:cs="Times New Roman"/>
                <w:sz w:val="22"/>
                <w:szCs w:val="22"/>
              </w:rPr>
              <w:t>обучающихся</w:t>
            </w:r>
            <w:proofErr w:type="gramEnd"/>
          </w:p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1 раз в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(декабрь)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Карташова В.Д.</w:t>
            </w:r>
          </w:p>
        </w:tc>
      </w:tr>
      <w:tr w:rsidR="006142DE" w:rsidRPr="00643D5B" w:rsidTr="006142DE">
        <w:trPr>
          <w:trHeight w:val="1106"/>
        </w:trPr>
        <w:tc>
          <w:tcPr>
            <w:tcW w:w="775" w:type="pct"/>
            <w:vMerge/>
            <w:shd w:val="clear" w:color="auto" w:fill="auto"/>
          </w:tcPr>
          <w:p w:rsidR="006142DE" w:rsidRPr="00643D5B" w:rsidRDefault="006142DE" w:rsidP="00366A99">
            <w:pPr>
              <w:tabs>
                <w:tab w:val="left" w:pos="540"/>
                <w:tab w:val="left" w:pos="1395"/>
              </w:tabs>
              <w:jc w:val="both"/>
              <w:rPr>
                <w:rFonts w:cs="Times New Roman"/>
              </w:rPr>
            </w:pPr>
          </w:p>
        </w:tc>
        <w:tc>
          <w:tcPr>
            <w:tcW w:w="699" w:type="pct"/>
            <w:vMerge/>
          </w:tcPr>
          <w:p w:rsidR="006142DE" w:rsidRPr="00643D5B" w:rsidRDefault="006142DE" w:rsidP="00366A99">
            <w:pPr>
              <w:rPr>
                <w:rFonts w:cs="Times New Roman"/>
              </w:rPr>
            </w:pPr>
          </w:p>
        </w:tc>
        <w:tc>
          <w:tcPr>
            <w:tcW w:w="1407" w:type="pct"/>
          </w:tcPr>
          <w:p w:rsidR="006142DE" w:rsidRPr="00643D5B" w:rsidRDefault="006142DE" w:rsidP="00366A99">
            <w:pPr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Отсутствие случаев травматизма, связанных с образовательным процессом.</w:t>
            </w:r>
            <w:r w:rsidRPr="00643D5B">
              <w:rPr>
                <w:rFonts w:cs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03" w:type="pct"/>
            <w:shd w:val="clear" w:color="auto" w:fill="auto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 xml:space="preserve">2 раза в год </w:t>
            </w:r>
          </w:p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(декабрь, май)</w:t>
            </w:r>
          </w:p>
        </w:tc>
        <w:tc>
          <w:tcPr>
            <w:tcW w:w="673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43D5B">
              <w:rPr>
                <w:rFonts w:cs="Times New Roman"/>
                <w:sz w:val="22"/>
                <w:szCs w:val="22"/>
              </w:rPr>
              <w:t>Анализ статистических данных</w:t>
            </w:r>
          </w:p>
        </w:tc>
        <w:tc>
          <w:tcPr>
            <w:tcW w:w="842" w:type="pct"/>
          </w:tcPr>
          <w:p w:rsidR="006142DE" w:rsidRPr="00643D5B" w:rsidRDefault="006142DE" w:rsidP="00366A99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643D5B">
              <w:rPr>
                <w:rFonts w:cs="Times New Roman"/>
                <w:sz w:val="22"/>
                <w:szCs w:val="22"/>
              </w:rPr>
              <w:t>Педина</w:t>
            </w:r>
            <w:proofErr w:type="spellEnd"/>
            <w:r w:rsidRPr="00643D5B">
              <w:rPr>
                <w:rFonts w:cs="Times New Roman"/>
                <w:sz w:val="22"/>
                <w:szCs w:val="22"/>
              </w:rPr>
              <w:t xml:space="preserve"> Г.В.</w:t>
            </w:r>
          </w:p>
        </w:tc>
      </w:tr>
    </w:tbl>
    <w:p w:rsidR="006142DE" w:rsidRDefault="006142DE" w:rsidP="006142DE">
      <w:pPr>
        <w:jc w:val="center"/>
        <w:rPr>
          <w:rFonts w:cs="Times New Roman"/>
          <w:b/>
          <w:sz w:val="24"/>
          <w:szCs w:val="24"/>
        </w:rPr>
      </w:pPr>
    </w:p>
    <w:p w:rsidR="00F86E0D" w:rsidRDefault="00F86E0D" w:rsidP="00F86E0D">
      <w:pPr>
        <w:jc w:val="center"/>
        <w:rPr>
          <w:b/>
          <w:sz w:val="24"/>
          <w:szCs w:val="24"/>
        </w:rPr>
      </w:pPr>
      <w:r w:rsidRPr="00A74EB5">
        <w:rPr>
          <w:b/>
          <w:sz w:val="24"/>
          <w:szCs w:val="24"/>
        </w:rPr>
        <w:t>Диагностика состояния образовательно-воспитательного процесса</w:t>
      </w:r>
    </w:p>
    <w:p w:rsidR="006142DE" w:rsidRPr="00E01C2B" w:rsidRDefault="006142DE" w:rsidP="006142DE">
      <w:pPr>
        <w:jc w:val="center"/>
        <w:rPr>
          <w:rFonts w:cs="Times New Roman"/>
          <w:b/>
          <w:sz w:val="24"/>
          <w:szCs w:val="24"/>
        </w:rPr>
      </w:pPr>
    </w:p>
    <w:tbl>
      <w:tblPr>
        <w:tblpPr w:leftFromText="181" w:rightFromText="181" w:vertAnchor="text" w:horzAnchor="margin" w:tblpXSpec="center" w:tblpY="1"/>
        <w:tblOverlap w:val="never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4"/>
        <w:gridCol w:w="3213"/>
        <w:gridCol w:w="1519"/>
        <w:gridCol w:w="831"/>
        <w:gridCol w:w="60"/>
        <w:gridCol w:w="1284"/>
        <w:gridCol w:w="484"/>
        <w:gridCol w:w="298"/>
        <w:gridCol w:w="2112"/>
      </w:tblGrid>
      <w:tr w:rsidR="00F86E0D" w:rsidRPr="00A74EB5" w:rsidTr="00F86E0D">
        <w:trPr>
          <w:trHeight w:val="272"/>
        </w:trPr>
        <w:tc>
          <w:tcPr>
            <w:tcW w:w="924" w:type="dxa"/>
          </w:tcPr>
          <w:p w:rsidR="00F86E0D" w:rsidRPr="00D46163" w:rsidRDefault="00F86E0D" w:rsidP="00F86E0D">
            <w:pPr>
              <w:jc w:val="center"/>
              <w:rPr>
                <w:b/>
                <w:sz w:val="24"/>
                <w:szCs w:val="24"/>
              </w:rPr>
            </w:pPr>
            <w:r w:rsidRPr="00D461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32" w:type="dxa"/>
            <w:gridSpan w:val="2"/>
          </w:tcPr>
          <w:p w:rsidR="00F86E0D" w:rsidRPr="00D46163" w:rsidRDefault="00F86E0D" w:rsidP="00F86E0D">
            <w:pPr>
              <w:jc w:val="center"/>
              <w:rPr>
                <w:b/>
                <w:sz w:val="24"/>
                <w:szCs w:val="24"/>
              </w:rPr>
            </w:pPr>
            <w:r w:rsidRPr="00D46163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659" w:type="dxa"/>
            <w:gridSpan w:val="4"/>
          </w:tcPr>
          <w:p w:rsidR="00F86E0D" w:rsidRPr="00D46163" w:rsidRDefault="00F86E0D" w:rsidP="00F86E0D">
            <w:pPr>
              <w:jc w:val="center"/>
              <w:rPr>
                <w:b/>
                <w:sz w:val="24"/>
                <w:szCs w:val="24"/>
              </w:rPr>
            </w:pPr>
            <w:r w:rsidRPr="00D4616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2"/>
          </w:tcPr>
          <w:p w:rsidR="00F86E0D" w:rsidRPr="00D46163" w:rsidRDefault="00F86E0D" w:rsidP="00F86E0D">
            <w:pPr>
              <w:jc w:val="center"/>
              <w:rPr>
                <w:b/>
                <w:sz w:val="24"/>
                <w:szCs w:val="24"/>
              </w:rPr>
            </w:pPr>
            <w:r w:rsidRPr="00D4616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86E0D" w:rsidRPr="00A74EB5" w:rsidTr="00F86E0D">
        <w:trPr>
          <w:trHeight w:val="272"/>
        </w:trPr>
        <w:tc>
          <w:tcPr>
            <w:tcW w:w="924" w:type="dxa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2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Анализ учебных планов ОУ </w:t>
            </w:r>
          </w:p>
        </w:tc>
        <w:tc>
          <w:tcPr>
            <w:tcW w:w="2659" w:type="dxa"/>
            <w:gridSpan w:val="4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410" w:type="dxa"/>
            <w:gridSpan w:val="2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Филатова В.В.</w:t>
            </w:r>
          </w:p>
        </w:tc>
      </w:tr>
      <w:tr w:rsidR="00F86E0D" w:rsidRPr="00A74EB5" w:rsidTr="00F86E0D">
        <w:trPr>
          <w:trHeight w:val="1393"/>
        </w:trPr>
        <w:tc>
          <w:tcPr>
            <w:tcW w:w="924" w:type="dxa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2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Диагностика потребностей педагогических работников  в оказании методической помощи на учебный год (анкетирование на заседании РМО)</w:t>
            </w:r>
          </w:p>
        </w:tc>
        <w:tc>
          <w:tcPr>
            <w:tcW w:w="2659" w:type="dxa"/>
            <w:gridSpan w:val="4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gridSpan w:val="2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Методисты</w:t>
            </w:r>
          </w:p>
        </w:tc>
      </w:tr>
      <w:tr w:rsidR="00F86E0D" w:rsidRPr="00A74EB5" w:rsidTr="00F86E0D">
        <w:trPr>
          <w:trHeight w:val="272"/>
        </w:trPr>
        <w:tc>
          <w:tcPr>
            <w:tcW w:w="924" w:type="dxa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Диагностика качества обучения</w:t>
            </w:r>
          </w:p>
        </w:tc>
      </w:tr>
      <w:tr w:rsidR="00F86E0D" w:rsidRPr="00A74EB5" w:rsidTr="00F86E0D">
        <w:trPr>
          <w:trHeight w:val="289"/>
        </w:trPr>
        <w:tc>
          <w:tcPr>
            <w:tcW w:w="924" w:type="dxa"/>
            <w:vMerge w:val="restart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Физика (9,11 класс)</w:t>
            </w:r>
          </w:p>
        </w:tc>
        <w:tc>
          <w:tcPr>
            <w:tcW w:w="2410" w:type="dxa"/>
            <w:gridSpan w:val="3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84" w:type="dxa"/>
          </w:tcPr>
          <w:p w:rsidR="00F86E0D" w:rsidRPr="00D46163" w:rsidRDefault="00F86E0D" w:rsidP="00F86E0D">
            <w:pPr>
              <w:jc w:val="center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март</w:t>
            </w:r>
          </w:p>
        </w:tc>
        <w:tc>
          <w:tcPr>
            <w:tcW w:w="2894" w:type="dxa"/>
            <w:gridSpan w:val="3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proofErr w:type="spellStart"/>
            <w:r w:rsidRPr="00D46163">
              <w:rPr>
                <w:sz w:val="24"/>
                <w:szCs w:val="24"/>
              </w:rPr>
              <w:t>Литонин</w:t>
            </w:r>
            <w:proofErr w:type="spellEnd"/>
            <w:r w:rsidRPr="00D46163">
              <w:rPr>
                <w:sz w:val="24"/>
                <w:szCs w:val="24"/>
              </w:rPr>
              <w:t xml:space="preserve"> Ю.П.</w:t>
            </w:r>
          </w:p>
        </w:tc>
      </w:tr>
      <w:tr w:rsidR="00F86E0D" w:rsidRPr="00A74EB5" w:rsidTr="00F86E0D">
        <w:trPr>
          <w:trHeight w:val="145"/>
        </w:trPr>
        <w:tc>
          <w:tcPr>
            <w:tcW w:w="924" w:type="dxa"/>
            <w:vMerge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Русский язык (5,9,11 </w:t>
            </w:r>
            <w:proofErr w:type="spellStart"/>
            <w:r w:rsidRPr="00D46163">
              <w:rPr>
                <w:sz w:val="24"/>
                <w:szCs w:val="24"/>
              </w:rPr>
              <w:t>кл</w:t>
            </w:r>
            <w:proofErr w:type="spellEnd"/>
            <w:r w:rsidRPr="00D46163">
              <w:rPr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3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5кл. – контрольная  работа</w:t>
            </w:r>
          </w:p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9,11 </w:t>
            </w:r>
            <w:proofErr w:type="spellStart"/>
            <w:r w:rsidRPr="00D46163">
              <w:rPr>
                <w:sz w:val="24"/>
                <w:szCs w:val="24"/>
              </w:rPr>
              <w:t>кл</w:t>
            </w:r>
            <w:proofErr w:type="spellEnd"/>
            <w:r w:rsidRPr="00D46163">
              <w:rPr>
                <w:sz w:val="24"/>
                <w:szCs w:val="24"/>
              </w:rPr>
              <w:t>.- диагностическая работа в формате ОГЭ и ЕГЭ</w:t>
            </w:r>
          </w:p>
        </w:tc>
        <w:tc>
          <w:tcPr>
            <w:tcW w:w="1284" w:type="dxa"/>
            <w:vMerge w:val="restart"/>
          </w:tcPr>
          <w:p w:rsidR="00F86E0D" w:rsidRPr="00D46163" w:rsidRDefault="00F86E0D" w:rsidP="00F86E0D">
            <w:pPr>
              <w:jc w:val="center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апрель</w:t>
            </w:r>
          </w:p>
        </w:tc>
        <w:tc>
          <w:tcPr>
            <w:tcW w:w="2894" w:type="dxa"/>
            <w:gridSpan w:val="3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Ерина Н.Н., </w:t>
            </w:r>
          </w:p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Руководитель РМО учителей русского языка и литературы</w:t>
            </w:r>
          </w:p>
        </w:tc>
      </w:tr>
      <w:tr w:rsidR="00F86E0D" w:rsidRPr="00A74EB5" w:rsidTr="00F86E0D">
        <w:trPr>
          <w:trHeight w:val="145"/>
        </w:trPr>
        <w:tc>
          <w:tcPr>
            <w:tcW w:w="924" w:type="dxa"/>
            <w:vMerge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Математика (5,9,11 </w:t>
            </w:r>
            <w:proofErr w:type="spellStart"/>
            <w:r w:rsidRPr="00D46163">
              <w:rPr>
                <w:sz w:val="24"/>
                <w:szCs w:val="24"/>
              </w:rPr>
              <w:t>кл</w:t>
            </w:r>
            <w:proofErr w:type="spellEnd"/>
            <w:r w:rsidRPr="00D46163">
              <w:rPr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3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5кл. – контрольная  работа</w:t>
            </w:r>
          </w:p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9,11 </w:t>
            </w:r>
            <w:proofErr w:type="spellStart"/>
            <w:r w:rsidRPr="00D46163">
              <w:rPr>
                <w:sz w:val="24"/>
                <w:szCs w:val="24"/>
              </w:rPr>
              <w:t>кл</w:t>
            </w:r>
            <w:proofErr w:type="spellEnd"/>
            <w:r w:rsidRPr="00D46163">
              <w:rPr>
                <w:sz w:val="24"/>
                <w:szCs w:val="24"/>
              </w:rPr>
              <w:t>.- диагностическая работа в формате ОГЭ и ЕГЭ</w:t>
            </w:r>
          </w:p>
        </w:tc>
        <w:tc>
          <w:tcPr>
            <w:tcW w:w="1284" w:type="dxa"/>
            <w:vMerge/>
          </w:tcPr>
          <w:p w:rsidR="00F86E0D" w:rsidRPr="00D46163" w:rsidRDefault="00F86E0D" w:rsidP="00F86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3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proofErr w:type="spellStart"/>
            <w:r w:rsidRPr="00D46163">
              <w:rPr>
                <w:sz w:val="24"/>
                <w:szCs w:val="24"/>
              </w:rPr>
              <w:t>Литонин</w:t>
            </w:r>
            <w:proofErr w:type="spellEnd"/>
            <w:r w:rsidRPr="00D46163">
              <w:rPr>
                <w:sz w:val="24"/>
                <w:szCs w:val="24"/>
              </w:rPr>
              <w:t xml:space="preserve"> Ю.П.,</w:t>
            </w:r>
          </w:p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Руководитель РМО учителей математики</w:t>
            </w:r>
          </w:p>
        </w:tc>
      </w:tr>
      <w:tr w:rsidR="00F86E0D" w:rsidRPr="00A74EB5" w:rsidTr="00F86E0D">
        <w:trPr>
          <w:trHeight w:val="145"/>
        </w:trPr>
        <w:tc>
          <w:tcPr>
            <w:tcW w:w="924" w:type="dxa"/>
            <w:vMerge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Биология (8 </w:t>
            </w:r>
            <w:proofErr w:type="spellStart"/>
            <w:r w:rsidRPr="00D46163">
              <w:rPr>
                <w:sz w:val="24"/>
                <w:szCs w:val="24"/>
              </w:rPr>
              <w:t>кл</w:t>
            </w:r>
            <w:proofErr w:type="spellEnd"/>
            <w:r w:rsidRPr="00D46163">
              <w:rPr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3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84" w:type="dxa"/>
          </w:tcPr>
          <w:p w:rsidR="00F86E0D" w:rsidRPr="00D46163" w:rsidRDefault="00F86E0D" w:rsidP="00F86E0D">
            <w:pPr>
              <w:jc w:val="center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май</w:t>
            </w:r>
          </w:p>
        </w:tc>
        <w:tc>
          <w:tcPr>
            <w:tcW w:w="2894" w:type="dxa"/>
            <w:gridSpan w:val="3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Карташова В.Д.,</w:t>
            </w:r>
          </w:p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lastRenderedPageBreak/>
              <w:t xml:space="preserve">Руководитель РМО учителей биологии </w:t>
            </w:r>
          </w:p>
        </w:tc>
      </w:tr>
      <w:tr w:rsidR="00F86E0D" w:rsidRPr="00A74EB5" w:rsidTr="00F86E0D">
        <w:trPr>
          <w:trHeight w:val="145"/>
        </w:trPr>
        <w:tc>
          <w:tcPr>
            <w:tcW w:w="924" w:type="dxa"/>
            <w:vMerge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Русский язык (5,9,11 </w:t>
            </w:r>
            <w:proofErr w:type="spellStart"/>
            <w:r w:rsidRPr="00D46163">
              <w:rPr>
                <w:sz w:val="24"/>
                <w:szCs w:val="24"/>
              </w:rPr>
              <w:t>кл</w:t>
            </w:r>
            <w:proofErr w:type="spellEnd"/>
            <w:r w:rsidRPr="00D46163">
              <w:rPr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3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5кл. – контрольная  работа</w:t>
            </w:r>
          </w:p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9,11 </w:t>
            </w:r>
            <w:proofErr w:type="spellStart"/>
            <w:r w:rsidRPr="00D46163">
              <w:rPr>
                <w:sz w:val="24"/>
                <w:szCs w:val="24"/>
              </w:rPr>
              <w:t>кл</w:t>
            </w:r>
            <w:proofErr w:type="spellEnd"/>
            <w:r w:rsidRPr="00D46163">
              <w:rPr>
                <w:sz w:val="24"/>
                <w:szCs w:val="24"/>
              </w:rPr>
              <w:t>.- диагностическая работа в формате ОГЭ и ЕГЭ</w:t>
            </w:r>
          </w:p>
        </w:tc>
        <w:tc>
          <w:tcPr>
            <w:tcW w:w="1284" w:type="dxa"/>
            <w:vMerge w:val="restart"/>
          </w:tcPr>
          <w:p w:rsidR="00F86E0D" w:rsidRPr="00D46163" w:rsidRDefault="00F86E0D" w:rsidP="00F86E0D">
            <w:pPr>
              <w:jc w:val="center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Декабрь</w:t>
            </w:r>
          </w:p>
        </w:tc>
        <w:tc>
          <w:tcPr>
            <w:tcW w:w="2894" w:type="dxa"/>
            <w:gridSpan w:val="3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Ерина Н.Н., </w:t>
            </w:r>
          </w:p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Руководитель РМО учителей русского языка и литературы</w:t>
            </w:r>
          </w:p>
        </w:tc>
      </w:tr>
      <w:tr w:rsidR="00F86E0D" w:rsidRPr="00A74EB5" w:rsidTr="00F86E0D">
        <w:trPr>
          <w:trHeight w:val="145"/>
        </w:trPr>
        <w:tc>
          <w:tcPr>
            <w:tcW w:w="924" w:type="dxa"/>
            <w:vMerge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Математика (5,9,11 </w:t>
            </w:r>
            <w:proofErr w:type="spellStart"/>
            <w:r w:rsidRPr="00D46163">
              <w:rPr>
                <w:sz w:val="24"/>
                <w:szCs w:val="24"/>
              </w:rPr>
              <w:t>кл</w:t>
            </w:r>
            <w:proofErr w:type="spellEnd"/>
            <w:r w:rsidRPr="00D46163">
              <w:rPr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3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5кл. – контрольная  работа</w:t>
            </w:r>
          </w:p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9,11 </w:t>
            </w:r>
            <w:proofErr w:type="spellStart"/>
            <w:r w:rsidRPr="00D46163">
              <w:rPr>
                <w:sz w:val="24"/>
                <w:szCs w:val="24"/>
              </w:rPr>
              <w:t>кл</w:t>
            </w:r>
            <w:proofErr w:type="spellEnd"/>
            <w:r w:rsidRPr="00D46163">
              <w:rPr>
                <w:sz w:val="24"/>
                <w:szCs w:val="24"/>
              </w:rPr>
              <w:t>.- диагностическая работа в формате ОГЭ и ЕГЭ</w:t>
            </w:r>
          </w:p>
        </w:tc>
        <w:tc>
          <w:tcPr>
            <w:tcW w:w="1284" w:type="dxa"/>
            <w:vMerge/>
          </w:tcPr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3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proofErr w:type="spellStart"/>
            <w:r w:rsidRPr="00D46163">
              <w:rPr>
                <w:sz w:val="24"/>
                <w:szCs w:val="24"/>
              </w:rPr>
              <w:t>Литонин</w:t>
            </w:r>
            <w:proofErr w:type="spellEnd"/>
            <w:r w:rsidRPr="00D46163">
              <w:rPr>
                <w:sz w:val="24"/>
                <w:szCs w:val="24"/>
              </w:rPr>
              <w:t xml:space="preserve"> Ю.П.,</w:t>
            </w:r>
          </w:p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Руководитель РМО учителей математики</w:t>
            </w:r>
          </w:p>
        </w:tc>
      </w:tr>
      <w:tr w:rsidR="00F86E0D" w:rsidRPr="00A74EB5" w:rsidTr="00F86E0D">
        <w:trPr>
          <w:trHeight w:val="145"/>
        </w:trPr>
        <w:tc>
          <w:tcPr>
            <w:tcW w:w="924" w:type="dxa"/>
            <w:vMerge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Химия (10 </w:t>
            </w:r>
            <w:proofErr w:type="spellStart"/>
            <w:r w:rsidRPr="00D46163">
              <w:rPr>
                <w:sz w:val="24"/>
                <w:szCs w:val="24"/>
              </w:rPr>
              <w:t>кл</w:t>
            </w:r>
            <w:proofErr w:type="spellEnd"/>
            <w:r w:rsidRPr="00D46163">
              <w:rPr>
                <w:sz w:val="24"/>
                <w:szCs w:val="24"/>
              </w:rPr>
              <w:t>.)</w:t>
            </w:r>
          </w:p>
        </w:tc>
        <w:tc>
          <w:tcPr>
            <w:tcW w:w="2410" w:type="dxa"/>
            <w:gridSpan w:val="3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284" w:type="dxa"/>
          </w:tcPr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894" w:type="dxa"/>
            <w:gridSpan w:val="3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Карташова В.Д</w:t>
            </w:r>
          </w:p>
        </w:tc>
      </w:tr>
      <w:tr w:rsidR="00F86E0D" w:rsidRPr="00A74EB5" w:rsidTr="00F86E0D">
        <w:trPr>
          <w:trHeight w:val="272"/>
        </w:trPr>
        <w:tc>
          <w:tcPr>
            <w:tcW w:w="924" w:type="dxa"/>
            <w:vMerge w:val="restart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9801" w:type="dxa"/>
            <w:gridSpan w:val="8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 xml:space="preserve">На уровне начального общего образования: </w:t>
            </w:r>
          </w:p>
        </w:tc>
      </w:tr>
      <w:tr w:rsidR="00F86E0D" w:rsidRPr="00A74EB5" w:rsidTr="00F86E0D">
        <w:trPr>
          <w:trHeight w:val="145"/>
        </w:trPr>
        <w:tc>
          <w:tcPr>
            <w:tcW w:w="924" w:type="dxa"/>
            <w:vMerge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F86E0D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Русский язык</w:t>
            </w:r>
          </w:p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</w:tcPr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диктант</w:t>
            </w:r>
          </w:p>
        </w:tc>
        <w:tc>
          <w:tcPr>
            <w:tcW w:w="2126" w:type="dxa"/>
            <w:gridSpan w:val="4"/>
            <w:vMerge w:val="restart"/>
          </w:tcPr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Январь</w:t>
            </w:r>
          </w:p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(промежуточная)</w:t>
            </w:r>
          </w:p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Апрель</w:t>
            </w:r>
          </w:p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(Итоговая)</w:t>
            </w:r>
          </w:p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Октябрь</w:t>
            </w:r>
          </w:p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(стартовая)</w:t>
            </w:r>
          </w:p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Ерина Н.Н.</w:t>
            </w:r>
          </w:p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</w:tr>
      <w:tr w:rsidR="00F86E0D" w:rsidRPr="00A74EB5" w:rsidTr="00F86E0D">
        <w:trPr>
          <w:trHeight w:val="145"/>
        </w:trPr>
        <w:tc>
          <w:tcPr>
            <w:tcW w:w="924" w:type="dxa"/>
            <w:vMerge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Математика</w:t>
            </w:r>
          </w:p>
        </w:tc>
        <w:tc>
          <w:tcPr>
            <w:tcW w:w="2350" w:type="dxa"/>
            <w:gridSpan w:val="2"/>
          </w:tcPr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gridSpan w:val="4"/>
            <w:vMerge/>
          </w:tcPr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</w:tr>
      <w:tr w:rsidR="00F86E0D" w:rsidRPr="00A74EB5" w:rsidTr="00F86E0D">
        <w:trPr>
          <w:trHeight w:val="145"/>
        </w:trPr>
        <w:tc>
          <w:tcPr>
            <w:tcW w:w="924" w:type="dxa"/>
            <w:vMerge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350" w:type="dxa"/>
            <w:gridSpan w:val="2"/>
          </w:tcPr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  <w:r w:rsidRPr="00D4616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gridSpan w:val="4"/>
            <w:vMerge/>
          </w:tcPr>
          <w:p w:rsidR="00F86E0D" w:rsidRPr="00D46163" w:rsidRDefault="00F86E0D" w:rsidP="00F86E0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F86E0D" w:rsidRPr="00D46163" w:rsidRDefault="00F86E0D" w:rsidP="00F86E0D">
            <w:pPr>
              <w:rPr>
                <w:sz w:val="24"/>
                <w:szCs w:val="24"/>
              </w:rPr>
            </w:pPr>
          </w:p>
        </w:tc>
      </w:tr>
    </w:tbl>
    <w:p w:rsidR="00A74EB5" w:rsidRPr="00A74EB5" w:rsidRDefault="00A74EB5" w:rsidP="00A74EB5">
      <w:pPr>
        <w:rPr>
          <w:sz w:val="24"/>
          <w:szCs w:val="24"/>
        </w:rPr>
      </w:pPr>
    </w:p>
    <w:p w:rsidR="00422298" w:rsidRDefault="00422298">
      <w:pPr>
        <w:jc w:val="both"/>
        <w:rPr>
          <w:b/>
          <w:color w:val="000000"/>
          <w:sz w:val="24"/>
          <w:szCs w:val="24"/>
        </w:rPr>
      </w:pPr>
    </w:p>
    <w:p w:rsidR="008866C0" w:rsidRDefault="008866C0" w:rsidP="008866C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Тематическое изучение деятельности в дошкольных  образовательных учреждениях</w:t>
      </w:r>
    </w:p>
    <w:tbl>
      <w:tblPr>
        <w:tblW w:w="0" w:type="auto"/>
        <w:tblInd w:w="-45" w:type="dxa"/>
        <w:tblLayout w:type="fixed"/>
        <w:tblLook w:val="04A0"/>
      </w:tblPr>
      <w:tblGrid>
        <w:gridCol w:w="816"/>
        <w:gridCol w:w="3827"/>
        <w:gridCol w:w="1275"/>
        <w:gridCol w:w="1886"/>
        <w:gridCol w:w="2697"/>
      </w:tblGrid>
      <w:tr w:rsidR="008866C0" w:rsidTr="008866C0">
        <w:trPr>
          <w:cantSplit/>
          <w:trHeight w:val="7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Выход</w:t>
            </w:r>
          </w:p>
        </w:tc>
      </w:tr>
      <w:tr w:rsidR="008866C0" w:rsidTr="008866C0">
        <w:trPr>
          <w:cantSplit/>
          <w:trHeight w:val="7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Тематическое изучение деятельности   дошкольных образовательных учреждений по ведению локальных нормативно-правовых документов.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C0" w:rsidRDefault="008866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Справка.</w:t>
            </w:r>
          </w:p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Совещание заведующих ДОУ.</w:t>
            </w:r>
          </w:p>
        </w:tc>
      </w:tr>
      <w:tr w:rsidR="008866C0" w:rsidTr="008866C0">
        <w:trPr>
          <w:cantSplit/>
          <w:trHeight w:val="7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 xml:space="preserve">Эффективность работы ДОУ по организации воспитательно-образовательного процесса в условиях реализации ФГОС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C0" w:rsidRDefault="008866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Справка.</w:t>
            </w:r>
          </w:p>
          <w:p w:rsidR="008866C0" w:rsidRDefault="008866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>Совещание заведующих ДОУ.</w:t>
            </w:r>
          </w:p>
        </w:tc>
      </w:tr>
      <w:tr w:rsidR="008866C0" w:rsidTr="008866C0">
        <w:trPr>
          <w:cantSplit/>
          <w:trHeight w:val="7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pStyle w:val="Default"/>
              <w:spacing w:line="276" w:lineRule="auto"/>
              <w:jc w:val="both"/>
            </w:pPr>
            <w:r>
              <w:rPr>
                <w:bCs/>
              </w:rPr>
              <w:t xml:space="preserve">Тематическое изучение деятельности   дошкольных образовательных учреждений по реализации образовательных программ дошкольного образования в условиях реализации ФГОС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C0" w:rsidRDefault="008866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Справка.</w:t>
            </w:r>
          </w:p>
          <w:p w:rsidR="008866C0" w:rsidRDefault="008866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Совещание заведующих ДОУ.</w:t>
            </w:r>
          </w:p>
          <w:p w:rsidR="008866C0" w:rsidRDefault="008866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866C0" w:rsidTr="008866C0">
        <w:trPr>
          <w:cantSplit/>
          <w:trHeight w:val="7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Тематическое изучение деятельности   дошкольных образовательных учреждений по организации  внутреннего контроля.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C0" w:rsidRDefault="008866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Справка.</w:t>
            </w:r>
          </w:p>
          <w:p w:rsidR="008866C0" w:rsidRDefault="008866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>Совещание заведующих ДОУ.</w:t>
            </w:r>
          </w:p>
        </w:tc>
      </w:tr>
      <w:tr w:rsidR="008866C0" w:rsidTr="008866C0">
        <w:trPr>
          <w:cantSplit/>
          <w:trHeight w:val="7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работы руководителей дошкольных образовательных учреждений по работе с кадрами.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6C0" w:rsidRDefault="008866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Справка</w:t>
            </w:r>
          </w:p>
          <w:p w:rsidR="008866C0" w:rsidRDefault="008866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866C0" w:rsidTr="008866C0">
        <w:trPr>
          <w:cantSplit/>
          <w:trHeight w:val="7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pStyle w:val="Default"/>
              <w:spacing w:line="276" w:lineRule="auto"/>
              <w:jc w:val="both"/>
            </w:pPr>
            <w:r>
              <w:t>Тематическое изучение деятельности дошкольных образовательных учреждений по организации работы в летний период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C0" w:rsidRDefault="008866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Справка.</w:t>
            </w:r>
          </w:p>
          <w:p w:rsidR="008866C0" w:rsidRDefault="008866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>Совещание заведующих ДОУ.</w:t>
            </w:r>
          </w:p>
        </w:tc>
      </w:tr>
      <w:tr w:rsidR="008866C0" w:rsidTr="008866C0">
        <w:trPr>
          <w:cantSplit/>
          <w:trHeight w:val="7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pStyle w:val="Default"/>
              <w:spacing w:line="276" w:lineRule="auto"/>
              <w:jc w:val="both"/>
            </w:pPr>
            <w:r>
              <w:t>Тематическое изучение деятельности дошкольных образовательных учреждений по ведению официальных сайтов.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>Справка</w:t>
            </w:r>
          </w:p>
        </w:tc>
      </w:tr>
      <w:tr w:rsidR="008866C0" w:rsidTr="008866C0">
        <w:trPr>
          <w:cantSplit/>
          <w:trHeight w:val="7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t>Тематическое изучение деятельности дошкольных образовательных учреждений по организации работы с детьми-инвалидами и детьми с ограниченными возможностями   здоровья.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C0" w:rsidRDefault="008866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Справка</w:t>
            </w:r>
          </w:p>
          <w:p w:rsidR="008866C0" w:rsidRDefault="008866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>Совещание заведующих ДОУ</w:t>
            </w:r>
          </w:p>
        </w:tc>
      </w:tr>
      <w:tr w:rsidR="008866C0" w:rsidTr="008866C0">
        <w:trPr>
          <w:cantSplit/>
          <w:trHeight w:val="7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pStyle w:val="Default"/>
              <w:spacing w:line="276" w:lineRule="auto"/>
              <w:jc w:val="both"/>
            </w:pPr>
            <w:r>
              <w:t xml:space="preserve">Соблюдение требований к качеству муниципальной услуги по организации питания воспитанников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>Справка</w:t>
            </w:r>
          </w:p>
        </w:tc>
      </w:tr>
      <w:tr w:rsidR="008866C0" w:rsidTr="008866C0">
        <w:trPr>
          <w:cantSplit/>
          <w:trHeight w:val="7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pStyle w:val="Default"/>
              <w:spacing w:line="276" w:lineRule="auto"/>
              <w:jc w:val="both"/>
            </w:pPr>
            <w:r>
              <w:t>Тематическое изучение деятельности дошкольных образовательных учреждений по организации  режимных моментов, по организации распорядка дня.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rPr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sz w:val="24"/>
                <w:szCs w:val="24"/>
              </w:rPr>
              <w:t>Справка</w:t>
            </w:r>
          </w:p>
        </w:tc>
      </w:tr>
    </w:tbl>
    <w:p w:rsidR="008866C0" w:rsidRDefault="008866C0" w:rsidP="008866C0">
      <w:pPr>
        <w:rPr>
          <w:rFonts w:cs="Times New Roman"/>
          <w:b/>
          <w:color w:val="800000"/>
          <w:sz w:val="24"/>
          <w:szCs w:val="24"/>
        </w:rPr>
      </w:pPr>
    </w:p>
    <w:p w:rsidR="008866C0" w:rsidRDefault="008866C0" w:rsidP="008866C0">
      <w:pPr>
        <w:pStyle w:val="3"/>
        <w:numPr>
          <w:ilvl w:val="2"/>
          <w:numId w:val="11"/>
        </w:numPr>
        <w:ind w:left="0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Районные мероприятия для  воспитанников</w:t>
      </w:r>
    </w:p>
    <w:p w:rsidR="008866C0" w:rsidRDefault="008866C0" w:rsidP="008866C0">
      <w:pPr>
        <w:rPr>
          <w:rFonts w:cs="Times New Roman"/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4A0"/>
      </w:tblPr>
      <w:tblGrid>
        <w:gridCol w:w="816"/>
        <w:gridCol w:w="4677"/>
        <w:gridCol w:w="2410"/>
        <w:gridCol w:w="2693"/>
      </w:tblGrid>
      <w:tr w:rsidR="008866C0" w:rsidTr="008866C0">
        <w:trPr>
          <w:cantSplit/>
          <w:trHeight w:val="6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8866C0" w:rsidRDefault="008866C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C0" w:rsidRDefault="008866C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Исполнители</w:t>
            </w:r>
          </w:p>
        </w:tc>
      </w:tr>
      <w:tr w:rsidR="008866C0" w:rsidTr="008866C0">
        <w:trPr>
          <w:cantSplit/>
          <w:trHeight w:val="67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Районный конкурс чтецов воспитанников дошкольных образовательных учреждений «Детство – это свет и радость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C0" w:rsidRDefault="008866C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Н.А.Храмова</w:t>
            </w:r>
            <w:proofErr w:type="spellEnd"/>
          </w:p>
        </w:tc>
      </w:tr>
      <w:tr w:rsidR="008866C0" w:rsidTr="008866C0">
        <w:trPr>
          <w:cantSplit/>
          <w:trHeight w:val="67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Районная спартакиада воспитанников детских садов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Малышиада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napToGri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C0" w:rsidRDefault="008866C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Н.А.Храмова</w:t>
            </w:r>
            <w:proofErr w:type="spellEnd"/>
          </w:p>
        </w:tc>
      </w:tr>
      <w:tr w:rsidR="008866C0" w:rsidTr="008866C0">
        <w:trPr>
          <w:cantSplit/>
          <w:trHeight w:val="37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творческих работ к 9 мая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napToGrid w:val="0"/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C0" w:rsidRDefault="008866C0">
            <w:pPr>
              <w:spacing w:after="200"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Н.А.Храмова</w:t>
            </w:r>
            <w:proofErr w:type="spellEnd"/>
          </w:p>
        </w:tc>
      </w:tr>
    </w:tbl>
    <w:p w:rsidR="008866C0" w:rsidRDefault="008866C0" w:rsidP="008866C0">
      <w:pPr>
        <w:rPr>
          <w:rFonts w:cs="Times New Roman"/>
          <w:b/>
          <w:sz w:val="24"/>
          <w:szCs w:val="24"/>
        </w:rPr>
      </w:pPr>
    </w:p>
    <w:p w:rsidR="008866C0" w:rsidRDefault="008866C0" w:rsidP="008866C0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Мероприятия для педагогов дошкольных образовательных учреждений</w:t>
      </w:r>
    </w:p>
    <w:tbl>
      <w:tblPr>
        <w:tblW w:w="0" w:type="auto"/>
        <w:tblInd w:w="-70" w:type="dxa"/>
        <w:tblLayout w:type="fixed"/>
        <w:tblLook w:val="04A0"/>
      </w:tblPr>
      <w:tblGrid>
        <w:gridCol w:w="673"/>
        <w:gridCol w:w="3829"/>
        <w:gridCol w:w="3331"/>
        <w:gridCol w:w="2693"/>
      </w:tblGrid>
      <w:tr w:rsidR="008866C0" w:rsidTr="008866C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Исполнители</w:t>
            </w:r>
          </w:p>
        </w:tc>
      </w:tr>
      <w:tr w:rsidR="008866C0" w:rsidTr="008866C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C0" w:rsidRDefault="008866C0" w:rsidP="008866C0">
            <w:pPr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C0" w:rsidRDefault="008866C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Конкурс «Лучший педагогический проект по развитию познавательных способностей дошкольников»</w:t>
            </w:r>
          </w:p>
          <w:p w:rsidR="008866C0" w:rsidRDefault="008866C0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tabs>
                <w:tab w:val="left" w:pos="180"/>
                <w:tab w:val="center" w:pos="749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C0" w:rsidRDefault="008866C0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Н.А.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8866C0" w:rsidTr="008866C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C0" w:rsidRDefault="008866C0" w:rsidP="008866C0">
            <w:pPr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«Лучший педагогический проект по речевому развитию   дошкольников»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tabs>
                <w:tab w:val="left" w:pos="180"/>
                <w:tab w:val="center" w:pos="749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C0" w:rsidRDefault="008866C0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8866C0" w:rsidTr="008866C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C0" w:rsidRDefault="008866C0" w:rsidP="008866C0">
            <w:pPr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«Воспитатель года -2016»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tabs>
                <w:tab w:val="left" w:pos="180"/>
                <w:tab w:val="center" w:pos="749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C0" w:rsidRDefault="008866C0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8866C0" w:rsidTr="008866C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C0" w:rsidRDefault="008866C0" w:rsidP="008866C0">
            <w:pPr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 «Лет</w:t>
            </w:r>
            <w:proofErr w:type="gramStart"/>
            <w:r>
              <w:rPr>
                <w:rFonts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книги – я- друзья»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C0" w:rsidRDefault="008866C0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Н.А.Храмова</w:t>
            </w:r>
            <w:proofErr w:type="spellEnd"/>
          </w:p>
        </w:tc>
      </w:tr>
      <w:tr w:rsidR="008866C0" w:rsidTr="008866C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6C0" w:rsidRDefault="008866C0" w:rsidP="008866C0">
            <w:pPr>
              <w:numPr>
                <w:ilvl w:val="0"/>
                <w:numId w:val="1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Конкурс «Лучший педагогический проект по нравственному развитию   дошкольников»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6C0" w:rsidRDefault="008866C0">
            <w:pPr>
              <w:tabs>
                <w:tab w:val="left" w:pos="180"/>
                <w:tab w:val="center" w:pos="749"/>
                <w:tab w:val="center" w:pos="4153"/>
                <w:tab w:val="right" w:pos="8306"/>
              </w:tabs>
              <w:spacing w:after="20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6C0" w:rsidRDefault="008866C0">
            <w:pPr>
              <w:spacing w:after="200"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</w:tbl>
    <w:p w:rsidR="008866C0" w:rsidRDefault="008866C0" w:rsidP="008866C0">
      <w:pPr>
        <w:pStyle w:val="2"/>
        <w:rPr>
          <w:rFonts w:cs="Times New Roman"/>
          <w:color w:val="000000"/>
          <w:sz w:val="24"/>
          <w:szCs w:val="24"/>
        </w:rPr>
      </w:pPr>
    </w:p>
    <w:p w:rsidR="00626B41" w:rsidRDefault="00626B41" w:rsidP="00F86E0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Тематическое изучение деятельности (общее и дополнительное  образование)</w:t>
      </w:r>
    </w:p>
    <w:p w:rsidR="00626B41" w:rsidRDefault="00626B41">
      <w:pPr>
        <w:jc w:val="both"/>
        <w:rPr>
          <w:b/>
          <w:color w:val="000000"/>
          <w:sz w:val="24"/>
          <w:szCs w:val="24"/>
        </w:rPr>
      </w:pPr>
    </w:p>
    <w:tbl>
      <w:tblPr>
        <w:tblW w:w="10941" w:type="dxa"/>
        <w:tblInd w:w="-743" w:type="dxa"/>
        <w:tblLayout w:type="fixed"/>
        <w:tblLook w:val="0000"/>
      </w:tblPr>
      <w:tblGrid>
        <w:gridCol w:w="567"/>
        <w:gridCol w:w="3714"/>
        <w:gridCol w:w="2099"/>
        <w:gridCol w:w="1275"/>
        <w:gridCol w:w="2127"/>
        <w:gridCol w:w="1159"/>
      </w:tblGrid>
      <w:tr w:rsidR="002340AE" w:rsidRPr="005D7F60" w:rsidTr="009E0128">
        <w:trPr>
          <w:cantSplit/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AE" w:rsidRPr="005D7F60" w:rsidRDefault="002340AE">
            <w:pPr>
              <w:jc w:val="center"/>
              <w:rPr>
                <w:sz w:val="24"/>
                <w:szCs w:val="24"/>
              </w:rPr>
            </w:pPr>
            <w:r w:rsidRPr="005D7F60">
              <w:rPr>
                <w:sz w:val="24"/>
                <w:szCs w:val="24"/>
              </w:rPr>
              <w:t>№</w:t>
            </w:r>
          </w:p>
          <w:p w:rsidR="002340AE" w:rsidRPr="005D7F60" w:rsidRDefault="002340A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7F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7F60">
              <w:rPr>
                <w:sz w:val="24"/>
                <w:szCs w:val="24"/>
              </w:rPr>
              <w:t>/</w:t>
            </w:r>
            <w:proofErr w:type="spellStart"/>
            <w:r w:rsidRPr="005D7F6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AE" w:rsidRPr="005D7F60" w:rsidRDefault="002340AE">
            <w:pPr>
              <w:jc w:val="center"/>
              <w:rPr>
                <w:sz w:val="24"/>
                <w:szCs w:val="24"/>
              </w:rPr>
            </w:pPr>
            <w:r w:rsidRPr="005D7F60">
              <w:rPr>
                <w:sz w:val="24"/>
                <w:szCs w:val="24"/>
              </w:rPr>
              <w:t>Тема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E" w:rsidRPr="005D7F60" w:rsidRDefault="002340AE">
            <w:pPr>
              <w:jc w:val="center"/>
              <w:rPr>
                <w:sz w:val="24"/>
                <w:szCs w:val="24"/>
              </w:rPr>
            </w:pPr>
            <w:r w:rsidRPr="005D7F60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AE" w:rsidRPr="005D7F60" w:rsidRDefault="002340AE">
            <w:pPr>
              <w:jc w:val="center"/>
              <w:rPr>
                <w:sz w:val="24"/>
                <w:szCs w:val="24"/>
              </w:rPr>
            </w:pPr>
            <w:r w:rsidRPr="005D7F60">
              <w:rPr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AE" w:rsidRPr="005D7F60" w:rsidRDefault="002340AE">
            <w:pPr>
              <w:jc w:val="center"/>
              <w:rPr>
                <w:sz w:val="24"/>
                <w:szCs w:val="24"/>
              </w:rPr>
            </w:pPr>
            <w:r w:rsidRPr="005D7F60">
              <w:rPr>
                <w:sz w:val="24"/>
                <w:szCs w:val="24"/>
              </w:rPr>
              <w:t>Исполнители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0AE" w:rsidRPr="005D7F60" w:rsidRDefault="002340AE">
            <w:pPr>
              <w:jc w:val="center"/>
              <w:rPr>
                <w:sz w:val="24"/>
                <w:szCs w:val="24"/>
              </w:rPr>
            </w:pPr>
            <w:r w:rsidRPr="005D7F60">
              <w:rPr>
                <w:sz w:val="24"/>
                <w:szCs w:val="24"/>
              </w:rPr>
              <w:t>Выход</w:t>
            </w:r>
          </w:p>
        </w:tc>
      </w:tr>
      <w:tr w:rsidR="002340AE" w:rsidRPr="00CF63B6" w:rsidTr="009E0128">
        <w:trPr>
          <w:cantSplit/>
          <w:trHeight w:val="1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AE" w:rsidRPr="005D7F60" w:rsidRDefault="002340AE">
            <w:pPr>
              <w:jc w:val="center"/>
              <w:rPr>
                <w:sz w:val="24"/>
                <w:szCs w:val="24"/>
              </w:rPr>
            </w:pPr>
            <w:r w:rsidRPr="005D7F60">
              <w:rPr>
                <w:sz w:val="24"/>
                <w:szCs w:val="24"/>
              </w:rPr>
              <w:t>1.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AE" w:rsidRPr="004D5FFE" w:rsidRDefault="002340AE" w:rsidP="004B37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сайтов образовательных учреждений требованиям законодательства</w:t>
            </w:r>
            <w:r w:rsidRPr="004D5F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E" w:rsidRPr="004D5FFE" w:rsidRDefault="002340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AE" w:rsidRPr="004D5FFE" w:rsidRDefault="002340AE">
            <w:pPr>
              <w:jc w:val="center"/>
              <w:rPr>
                <w:sz w:val="24"/>
                <w:szCs w:val="24"/>
              </w:rPr>
            </w:pPr>
            <w:r w:rsidRPr="004D5FFE">
              <w:rPr>
                <w:sz w:val="24"/>
                <w:szCs w:val="24"/>
              </w:rPr>
              <w:t>Январь</w:t>
            </w:r>
            <w:r w:rsidR="009E0128">
              <w:rPr>
                <w:sz w:val="24"/>
                <w:szCs w:val="24"/>
              </w:rPr>
              <w:t>-февраль, ноябрь-декабрь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AE" w:rsidRDefault="002340AE">
            <w:pPr>
              <w:jc w:val="both"/>
              <w:rPr>
                <w:sz w:val="24"/>
                <w:szCs w:val="24"/>
              </w:rPr>
            </w:pPr>
            <w:r w:rsidRPr="004D5FFE">
              <w:rPr>
                <w:sz w:val="24"/>
                <w:szCs w:val="24"/>
              </w:rPr>
              <w:t xml:space="preserve"> </w:t>
            </w:r>
            <w:proofErr w:type="spellStart"/>
            <w:r w:rsidRPr="004D5FFE">
              <w:rPr>
                <w:sz w:val="24"/>
                <w:szCs w:val="24"/>
              </w:rPr>
              <w:t>Г.В.Педина</w:t>
            </w:r>
            <w:proofErr w:type="spellEnd"/>
          </w:p>
          <w:p w:rsidR="009E0128" w:rsidRDefault="009E012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Н.В.Тактаева</w:t>
            </w:r>
            <w:proofErr w:type="spellEnd"/>
          </w:p>
          <w:p w:rsidR="007B5027" w:rsidRPr="004D5FFE" w:rsidRDefault="007B502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Ю.П.Литонин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0AE" w:rsidRPr="004D5FFE" w:rsidRDefault="002340AE">
            <w:pPr>
              <w:jc w:val="both"/>
              <w:rPr>
                <w:sz w:val="24"/>
                <w:szCs w:val="24"/>
              </w:rPr>
            </w:pPr>
            <w:r w:rsidRPr="004D5FFE">
              <w:rPr>
                <w:sz w:val="24"/>
                <w:szCs w:val="24"/>
              </w:rPr>
              <w:t xml:space="preserve">Справка    </w:t>
            </w:r>
          </w:p>
          <w:p w:rsidR="002340AE" w:rsidRPr="004D5FFE" w:rsidRDefault="002340AE">
            <w:pPr>
              <w:rPr>
                <w:sz w:val="24"/>
                <w:szCs w:val="24"/>
              </w:rPr>
            </w:pPr>
          </w:p>
          <w:p w:rsidR="002340AE" w:rsidRPr="004D5FFE" w:rsidRDefault="002340AE">
            <w:pPr>
              <w:rPr>
                <w:sz w:val="24"/>
                <w:szCs w:val="24"/>
              </w:rPr>
            </w:pPr>
            <w:r w:rsidRPr="004D5FFE">
              <w:rPr>
                <w:sz w:val="24"/>
                <w:szCs w:val="24"/>
              </w:rPr>
              <w:t xml:space="preserve"> </w:t>
            </w:r>
          </w:p>
        </w:tc>
      </w:tr>
      <w:tr w:rsidR="00F86E0D" w:rsidRPr="00CF63B6" w:rsidTr="009E0128">
        <w:trPr>
          <w:cantSplit/>
          <w:trHeight w:val="1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E0D" w:rsidRPr="005D7F60" w:rsidRDefault="00F86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  <w:r w:rsidRPr="005D7F60">
              <w:rPr>
                <w:sz w:val="24"/>
                <w:szCs w:val="24"/>
              </w:rPr>
              <w:t>1.Изучение деятельности по организации питания</w:t>
            </w: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  <w:r w:rsidRPr="005D7F60">
              <w:rPr>
                <w:sz w:val="24"/>
                <w:szCs w:val="24"/>
              </w:rPr>
              <w:t>2.Изучение деятельности ОУ в соответствии с ФГОС НОО, ФГОС</w:t>
            </w: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  <w:r w:rsidRPr="005D7F60">
              <w:rPr>
                <w:sz w:val="24"/>
                <w:szCs w:val="24"/>
              </w:rPr>
              <w:t xml:space="preserve"> ООО</w:t>
            </w: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3.Изучение деятельности ОУ по организации подвоза детей</w:t>
            </w: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 Создание</w:t>
            </w:r>
            <w:r w:rsidRPr="006C0FFA">
              <w:rPr>
                <w:iCs/>
                <w:sz w:val="24"/>
                <w:szCs w:val="24"/>
              </w:rPr>
              <w:t xml:space="preserve"> условий по патриотическому воспитанию  детей и молодежи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:rsidR="00F86E0D" w:rsidRDefault="00F86E0D" w:rsidP="00F86E0D">
            <w:pPr>
              <w:rPr>
                <w:iCs/>
                <w:sz w:val="24"/>
                <w:szCs w:val="24"/>
              </w:rPr>
            </w:pPr>
          </w:p>
          <w:p w:rsidR="00F86E0D" w:rsidRDefault="00F86E0D" w:rsidP="00F86E0D">
            <w:pPr>
              <w:rPr>
                <w:iCs/>
                <w:sz w:val="24"/>
                <w:szCs w:val="24"/>
              </w:rPr>
            </w:pPr>
          </w:p>
          <w:p w:rsidR="00F86E0D" w:rsidRDefault="00F86E0D" w:rsidP="00F86E0D">
            <w:pPr>
              <w:rPr>
                <w:iCs/>
                <w:sz w:val="24"/>
                <w:szCs w:val="24"/>
              </w:rPr>
            </w:pPr>
          </w:p>
          <w:p w:rsidR="00F86E0D" w:rsidRDefault="00F86E0D" w:rsidP="00F86E0D">
            <w:pPr>
              <w:rPr>
                <w:iCs/>
                <w:sz w:val="24"/>
                <w:szCs w:val="24"/>
              </w:rPr>
            </w:pPr>
          </w:p>
          <w:p w:rsidR="00F86E0D" w:rsidRDefault="00F86E0D" w:rsidP="00F86E0D">
            <w:pPr>
              <w:rPr>
                <w:iCs/>
                <w:sz w:val="24"/>
                <w:szCs w:val="24"/>
              </w:rPr>
            </w:pPr>
          </w:p>
          <w:p w:rsidR="00F86E0D" w:rsidRDefault="00F86E0D" w:rsidP="00F86E0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5.Изучение деятельности по внедрению эффективного контракта.</w:t>
            </w:r>
          </w:p>
          <w:p w:rsidR="00F86E0D" w:rsidRDefault="00F86E0D" w:rsidP="004B37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  <w:r w:rsidRPr="005D7F60">
              <w:rPr>
                <w:sz w:val="24"/>
                <w:szCs w:val="24"/>
              </w:rPr>
              <w:t xml:space="preserve">МОУ </w:t>
            </w:r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  <w:proofErr w:type="spellStart"/>
            <w:r w:rsidRPr="005D7F60">
              <w:rPr>
                <w:sz w:val="24"/>
                <w:szCs w:val="24"/>
              </w:rPr>
              <w:t>Красногорская</w:t>
            </w:r>
            <w:proofErr w:type="spellEnd"/>
            <w:r w:rsidRPr="005D7F60">
              <w:rPr>
                <w:sz w:val="24"/>
                <w:szCs w:val="24"/>
              </w:rPr>
              <w:t xml:space="preserve"> СШ</w:t>
            </w:r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  <w:r w:rsidRPr="005D7F60">
              <w:rPr>
                <w:sz w:val="24"/>
                <w:szCs w:val="24"/>
              </w:rPr>
              <w:t xml:space="preserve">МОУ </w:t>
            </w:r>
            <w:proofErr w:type="spellStart"/>
            <w:r w:rsidRPr="005D7F60">
              <w:rPr>
                <w:sz w:val="24"/>
                <w:szCs w:val="24"/>
              </w:rPr>
              <w:t>Петряксинская</w:t>
            </w:r>
            <w:proofErr w:type="spellEnd"/>
            <w:r w:rsidRPr="005D7F60">
              <w:rPr>
                <w:sz w:val="24"/>
                <w:szCs w:val="24"/>
              </w:rPr>
              <w:t xml:space="preserve"> СШ</w:t>
            </w:r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  <w:r w:rsidRPr="005D7F60">
              <w:rPr>
                <w:sz w:val="24"/>
                <w:szCs w:val="24"/>
              </w:rPr>
              <w:t xml:space="preserve">МОУ </w:t>
            </w:r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  <w:proofErr w:type="spellStart"/>
            <w:r w:rsidRPr="005D7F60">
              <w:rPr>
                <w:sz w:val="24"/>
                <w:szCs w:val="24"/>
              </w:rPr>
              <w:t>Красногорская</w:t>
            </w:r>
            <w:proofErr w:type="spellEnd"/>
            <w:r w:rsidRPr="005D7F60">
              <w:rPr>
                <w:sz w:val="24"/>
                <w:szCs w:val="24"/>
              </w:rPr>
              <w:t xml:space="preserve"> СШ</w:t>
            </w: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  <w:r w:rsidRPr="005D7F60">
              <w:rPr>
                <w:sz w:val="24"/>
                <w:szCs w:val="24"/>
              </w:rPr>
              <w:t xml:space="preserve">МОУ </w:t>
            </w:r>
            <w:proofErr w:type="spellStart"/>
            <w:r w:rsidRPr="005D7F60">
              <w:rPr>
                <w:sz w:val="24"/>
                <w:szCs w:val="24"/>
              </w:rPr>
              <w:t>Петряксинская</w:t>
            </w:r>
            <w:proofErr w:type="spellEnd"/>
            <w:r w:rsidRPr="005D7F60">
              <w:rPr>
                <w:sz w:val="24"/>
                <w:szCs w:val="24"/>
              </w:rPr>
              <w:t xml:space="preserve"> СШ</w:t>
            </w:r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Пильнинская СШ №2</w:t>
            </w:r>
          </w:p>
          <w:p w:rsidR="00F86E0D" w:rsidRDefault="00F86E0D" w:rsidP="00F86E0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МОУ </w:t>
            </w:r>
          </w:p>
          <w:p w:rsidR="00F86E0D" w:rsidRDefault="00F86E0D" w:rsidP="00F86E0D">
            <w:pPr>
              <w:rPr>
                <w:iCs/>
                <w:sz w:val="24"/>
                <w:szCs w:val="24"/>
              </w:rPr>
            </w:pPr>
          </w:p>
          <w:p w:rsidR="00F86E0D" w:rsidRDefault="00F86E0D" w:rsidP="00F86E0D">
            <w:pPr>
              <w:rPr>
                <w:iCs/>
                <w:sz w:val="24"/>
                <w:szCs w:val="24"/>
              </w:rPr>
            </w:pPr>
          </w:p>
          <w:p w:rsidR="00F86E0D" w:rsidRDefault="00F86E0D" w:rsidP="00F86E0D">
            <w:pPr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Курмышская</w:t>
            </w:r>
            <w:proofErr w:type="spellEnd"/>
            <w:r>
              <w:rPr>
                <w:iCs/>
                <w:sz w:val="24"/>
                <w:szCs w:val="24"/>
              </w:rPr>
              <w:t xml:space="preserve"> СШ, МОУ </w:t>
            </w:r>
            <w:proofErr w:type="spellStart"/>
            <w:r>
              <w:rPr>
                <w:iCs/>
                <w:sz w:val="24"/>
                <w:szCs w:val="24"/>
              </w:rPr>
              <w:t>Бортсурманская</w:t>
            </w:r>
            <w:proofErr w:type="spellEnd"/>
            <w:r>
              <w:rPr>
                <w:iCs/>
                <w:sz w:val="24"/>
                <w:szCs w:val="24"/>
              </w:rPr>
              <w:t xml:space="preserve"> СШ,</w:t>
            </w:r>
          </w:p>
          <w:p w:rsidR="00F86E0D" w:rsidRDefault="00F86E0D" w:rsidP="00F86E0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МБДОУ Пильнинская СШ №2</w:t>
            </w:r>
          </w:p>
          <w:p w:rsidR="00F86E0D" w:rsidRDefault="00F86E0D">
            <w:pPr>
              <w:jc w:val="center"/>
              <w:rPr>
                <w:sz w:val="24"/>
                <w:szCs w:val="24"/>
              </w:rPr>
            </w:pPr>
          </w:p>
          <w:p w:rsidR="00F86E0D" w:rsidRPr="004D5FFE" w:rsidRDefault="00F86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E0D" w:rsidRPr="005D7F60" w:rsidRDefault="00F86E0D" w:rsidP="00F86E0D">
            <w:pPr>
              <w:jc w:val="center"/>
              <w:rPr>
                <w:sz w:val="24"/>
                <w:szCs w:val="24"/>
              </w:rPr>
            </w:pPr>
            <w:r w:rsidRPr="005D7F60">
              <w:rPr>
                <w:sz w:val="24"/>
                <w:szCs w:val="24"/>
              </w:rPr>
              <w:t>Февраль</w:t>
            </w:r>
          </w:p>
          <w:p w:rsidR="001B5373" w:rsidRDefault="001B5373">
            <w:pPr>
              <w:jc w:val="center"/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Pr="001B5373" w:rsidRDefault="001B5373" w:rsidP="001B5373">
            <w:pPr>
              <w:rPr>
                <w:sz w:val="24"/>
                <w:szCs w:val="24"/>
              </w:rPr>
            </w:pPr>
          </w:p>
          <w:p w:rsidR="001B5373" w:rsidRDefault="001B5373" w:rsidP="001B5373">
            <w:pPr>
              <w:rPr>
                <w:sz w:val="24"/>
                <w:szCs w:val="24"/>
              </w:rPr>
            </w:pPr>
          </w:p>
          <w:p w:rsidR="00F86E0D" w:rsidRPr="001B5373" w:rsidRDefault="001B5373" w:rsidP="001B5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  <w:proofErr w:type="spellStart"/>
            <w:r w:rsidRPr="005D7F60">
              <w:rPr>
                <w:sz w:val="24"/>
                <w:szCs w:val="24"/>
              </w:rPr>
              <w:t>Н.В.Тактаева</w:t>
            </w:r>
            <w:proofErr w:type="spellEnd"/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5D7F60" w:rsidRDefault="00F86E0D" w:rsidP="00F86E0D">
            <w:pPr>
              <w:tabs>
                <w:tab w:val="left" w:pos="1070"/>
              </w:tabs>
              <w:jc w:val="both"/>
              <w:rPr>
                <w:sz w:val="24"/>
                <w:szCs w:val="24"/>
              </w:rPr>
            </w:pPr>
            <w:r w:rsidRPr="005D7F60">
              <w:rPr>
                <w:sz w:val="24"/>
                <w:szCs w:val="24"/>
              </w:rPr>
              <w:t xml:space="preserve"> </w:t>
            </w:r>
          </w:p>
          <w:p w:rsidR="00F86E0D" w:rsidRPr="005D7F60" w:rsidRDefault="00F86E0D" w:rsidP="00F86E0D">
            <w:pPr>
              <w:tabs>
                <w:tab w:val="left" w:pos="1070"/>
              </w:tabs>
              <w:jc w:val="both"/>
              <w:rPr>
                <w:sz w:val="24"/>
                <w:szCs w:val="24"/>
              </w:rPr>
            </w:pPr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  <w:proofErr w:type="spellStart"/>
            <w:r w:rsidRPr="005D7F60">
              <w:rPr>
                <w:sz w:val="24"/>
                <w:szCs w:val="24"/>
              </w:rPr>
              <w:t>Н.Г.Андронычева</w:t>
            </w:r>
            <w:proofErr w:type="spellEnd"/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  <w:r w:rsidRPr="005D7F60">
              <w:rPr>
                <w:sz w:val="24"/>
                <w:szCs w:val="24"/>
              </w:rPr>
              <w:t xml:space="preserve"> </w:t>
            </w: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Н.В.Тактаева</w:t>
            </w:r>
            <w:proofErr w:type="spellEnd"/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4C4336">
              <w:rPr>
                <w:sz w:val="24"/>
                <w:szCs w:val="24"/>
              </w:rPr>
              <w:t>.Ю.Махалова</w:t>
            </w:r>
            <w:proofErr w:type="spellEnd"/>
          </w:p>
          <w:p w:rsidR="00F86E0D" w:rsidRPr="000B6480" w:rsidRDefault="00F86E0D" w:rsidP="00F86E0D">
            <w:pPr>
              <w:rPr>
                <w:sz w:val="24"/>
                <w:szCs w:val="24"/>
              </w:rPr>
            </w:pPr>
          </w:p>
          <w:p w:rsidR="00F86E0D" w:rsidRDefault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Н.В.Шкурина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86E0D" w:rsidRPr="004D5FFE" w:rsidRDefault="00F86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  <w:r w:rsidRPr="005D7F60">
              <w:rPr>
                <w:sz w:val="24"/>
                <w:szCs w:val="24"/>
              </w:rPr>
              <w:t xml:space="preserve"> </w:t>
            </w:r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5D7F60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  <w:r w:rsidRPr="005D7F60">
              <w:rPr>
                <w:sz w:val="24"/>
                <w:szCs w:val="24"/>
              </w:rPr>
              <w:t>Справка</w:t>
            </w: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both"/>
              <w:rPr>
                <w:sz w:val="24"/>
                <w:szCs w:val="24"/>
              </w:rPr>
            </w:pPr>
            <w:r w:rsidRPr="004C4336">
              <w:rPr>
                <w:sz w:val="24"/>
                <w:szCs w:val="24"/>
              </w:rPr>
              <w:t>Справка</w:t>
            </w:r>
          </w:p>
          <w:p w:rsidR="00F86E0D" w:rsidRDefault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>
            <w:pPr>
              <w:jc w:val="both"/>
              <w:rPr>
                <w:sz w:val="24"/>
                <w:szCs w:val="24"/>
              </w:rPr>
            </w:pPr>
          </w:p>
          <w:p w:rsidR="00F86E0D" w:rsidRDefault="00F86E0D">
            <w:pPr>
              <w:jc w:val="both"/>
              <w:rPr>
                <w:sz w:val="24"/>
                <w:szCs w:val="24"/>
              </w:rPr>
            </w:pPr>
          </w:p>
          <w:p w:rsidR="00F86E0D" w:rsidRPr="004D5FFE" w:rsidRDefault="00F86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2340AE" w:rsidRPr="00CF63B6" w:rsidTr="00F86E0D">
        <w:trPr>
          <w:cantSplit/>
          <w:trHeight w:val="1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AE" w:rsidRPr="005D7F60" w:rsidRDefault="002340AE" w:rsidP="00520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AE" w:rsidRPr="005D7F60" w:rsidRDefault="000B6480" w:rsidP="00F86E0D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6.Изучение деятельности ОУ по подготовке мест тестирования </w:t>
            </w:r>
            <w:proofErr w:type="gramStart"/>
            <w:r>
              <w:rPr>
                <w:iCs/>
                <w:sz w:val="24"/>
                <w:szCs w:val="24"/>
              </w:rPr>
              <w:t>для</w:t>
            </w:r>
            <w:proofErr w:type="gramEnd"/>
            <w:r>
              <w:rPr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sz w:val="24"/>
                <w:szCs w:val="24"/>
              </w:rPr>
              <w:t>выполнение</w:t>
            </w:r>
            <w:proofErr w:type="gramEnd"/>
            <w:r>
              <w:rPr>
                <w:iCs/>
                <w:sz w:val="24"/>
                <w:szCs w:val="24"/>
              </w:rPr>
              <w:t xml:space="preserve"> норм комплекса ГТО.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480" w:rsidRPr="005D7F60" w:rsidRDefault="000B6480" w:rsidP="004C4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AE" w:rsidRPr="000B6480" w:rsidRDefault="00CD4416" w:rsidP="000B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480" w:rsidRPr="000B6480" w:rsidRDefault="000B6480" w:rsidP="000B6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И.В.Ермолаев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480" w:rsidRPr="000B6480" w:rsidRDefault="000B6480" w:rsidP="00F86E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EC77F1" w:rsidRPr="00CF63B6" w:rsidTr="009E0128">
        <w:trPr>
          <w:cantSplit/>
          <w:trHeight w:val="1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1" w:rsidRPr="004C4336" w:rsidRDefault="00520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C77F1">
              <w:rPr>
                <w:sz w:val="24"/>
                <w:szCs w:val="24"/>
              </w:rPr>
              <w:t>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62A" w:rsidRDefault="0039262A" w:rsidP="00931A3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  <w:r w:rsidR="00EC77F1">
              <w:rPr>
                <w:iCs/>
                <w:sz w:val="24"/>
                <w:szCs w:val="24"/>
              </w:rPr>
              <w:t xml:space="preserve">Изучение деятельности </w:t>
            </w:r>
            <w:proofErr w:type="gramStart"/>
            <w:r w:rsidR="00EC77F1">
              <w:rPr>
                <w:iCs/>
                <w:sz w:val="24"/>
                <w:szCs w:val="24"/>
              </w:rPr>
              <w:t>во</w:t>
            </w:r>
            <w:proofErr w:type="gramEnd"/>
            <w:r w:rsidR="00EC77F1">
              <w:rPr>
                <w:iCs/>
                <w:sz w:val="24"/>
                <w:szCs w:val="24"/>
              </w:rPr>
              <w:t xml:space="preserve"> вопросу организации работы по аттестации заместителей руководителя ОУ и кандидатов на должность заместителя руководителя ОУ, педагогических работников с целью соответствия занимаемой должности</w:t>
            </w:r>
            <w:r>
              <w:rPr>
                <w:iCs/>
                <w:sz w:val="24"/>
                <w:szCs w:val="24"/>
              </w:rPr>
              <w:t>.</w:t>
            </w:r>
          </w:p>
          <w:p w:rsidR="00EC77F1" w:rsidRDefault="0039262A" w:rsidP="00931A3D">
            <w:pPr>
              <w:rPr>
                <w:sz w:val="24"/>
                <w:szCs w:val="24"/>
              </w:rPr>
            </w:pPr>
            <w:r w:rsidRPr="0039262A">
              <w:rPr>
                <w:sz w:val="24"/>
                <w:szCs w:val="24"/>
              </w:rPr>
              <w:t xml:space="preserve"> 2.Изучение деятельности ОУ по охране труда и технике безопасности, профилактике детского дорожно-транспортного травматизма и обучению правилам безопасного поведения на дорогах  </w:t>
            </w:r>
          </w:p>
          <w:p w:rsidR="005512DF" w:rsidRDefault="005512DF" w:rsidP="00931A3D">
            <w:pPr>
              <w:rPr>
                <w:sz w:val="24"/>
                <w:szCs w:val="24"/>
              </w:rPr>
            </w:pPr>
          </w:p>
          <w:p w:rsidR="00400A94" w:rsidRDefault="00400A94" w:rsidP="0093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3.Изучение деятельности ОУ по организации подвоза детей </w:t>
            </w:r>
          </w:p>
          <w:p w:rsidR="000B6480" w:rsidRDefault="000B6480" w:rsidP="00931A3D">
            <w:pPr>
              <w:rPr>
                <w:sz w:val="24"/>
                <w:szCs w:val="24"/>
              </w:rPr>
            </w:pPr>
          </w:p>
          <w:p w:rsidR="000B6480" w:rsidRDefault="000B6480" w:rsidP="00931A3D">
            <w:pPr>
              <w:rPr>
                <w:sz w:val="24"/>
                <w:szCs w:val="24"/>
              </w:rPr>
            </w:pPr>
          </w:p>
          <w:p w:rsidR="000B6480" w:rsidRPr="0039262A" w:rsidRDefault="000B6480" w:rsidP="00931A3D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F1" w:rsidRDefault="00EC77F1" w:rsidP="004C433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МОУ </w:t>
            </w:r>
            <w:proofErr w:type="spellStart"/>
            <w:r>
              <w:rPr>
                <w:iCs/>
                <w:sz w:val="24"/>
                <w:szCs w:val="24"/>
              </w:rPr>
              <w:t>Курмышская</w:t>
            </w:r>
            <w:proofErr w:type="spellEnd"/>
            <w:r>
              <w:rPr>
                <w:iCs/>
                <w:sz w:val="24"/>
                <w:szCs w:val="24"/>
              </w:rPr>
              <w:t xml:space="preserve"> СШ, МОУ </w:t>
            </w:r>
            <w:proofErr w:type="spellStart"/>
            <w:r>
              <w:rPr>
                <w:iCs/>
                <w:sz w:val="24"/>
                <w:szCs w:val="24"/>
              </w:rPr>
              <w:t>Бортсурманская</w:t>
            </w:r>
            <w:proofErr w:type="spellEnd"/>
            <w:r>
              <w:rPr>
                <w:iCs/>
                <w:sz w:val="24"/>
                <w:szCs w:val="24"/>
              </w:rPr>
              <w:t xml:space="preserve"> СШ</w:t>
            </w:r>
          </w:p>
          <w:p w:rsidR="0039262A" w:rsidRDefault="0039262A" w:rsidP="004C4336">
            <w:pPr>
              <w:rPr>
                <w:iCs/>
                <w:sz w:val="24"/>
                <w:szCs w:val="24"/>
              </w:rPr>
            </w:pPr>
          </w:p>
          <w:p w:rsidR="0039262A" w:rsidRDefault="0039262A" w:rsidP="004C4336">
            <w:pPr>
              <w:rPr>
                <w:iCs/>
                <w:sz w:val="24"/>
                <w:szCs w:val="24"/>
              </w:rPr>
            </w:pPr>
          </w:p>
          <w:p w:rsidR="0039262A" w:rsidRDefault="0039262A" w:rsidP="004C4336">
            <w:pPr>
              <w:rPr>
                <w:iCs/>
                <w:sz w:val="24"/>
                <w:szCs w:val="24"/>
              </w:rPr>
            </w:pPr>
          </w:p>
          <w:p w:rsidR="0039262A" w:rsidRDefault="0039262A" w:rsidP="004C4336">
            <w:pPr>
              <w:rPr>
                <w:iCs/>
                <w:sz w:val="24"/>
                <w:szCs w:val="24"/>
              </w:rPr>
            </w:pPr>
          </w:p>
          <w:p w:rsidR="00400A94" w:rsidRDefault="00400A94" w:rsidP="00400A9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МОУ </w:t>
            </w:r>
            <w:proofErr w:type="spellStart"/>
            <w:r>
              <w:rPr>
                <w:iCs/>
                <w:sz w:val="24"/>
                <w:szCs w:val="24"/>
              </w:rPr>
              <w:t>Медянская</w:t>
            </w:r>
            <w:proofErr w:type="spellEnd"/>
            <w:r>
              <w:rPr>
                <w:iCs/>
                <w:sz w:val="24"/>
                <w:szCs w:val="24"/>
              </w:rPr>
              <w:t xml:space="preserve"> СШ</w:t>
            </w:r>
          </w:p>
          <w:p w:rsidR="00400A94" w:rsidRDefault="00400A94" w:rsidP="00400A9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МОУ Озерская </w:t>
            </w:r>
          </w:p>
          <w:p w:rsidR="005512DF" w:rsidRDefault="005512DF" w:rsidP="00400A9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МОУ Пильнинская СШ №2</w:t>
            </w:r>
          </w:p>
          <w:p w:rsidR="00DE1F38" w:rsidRDefault="00DE1F38" w:rsidP="00400A94">
            <w:pPr>
              <w:rPr>
                <w:iCs/>
                <w:sz w:val="24"/>
                <w:szCs w:val="24"/>
              </w:rPr>
            </w:pPr>
          </w:p>
          <w:p w:rsidR="00400A94" w:rsidRDefault="00400A94" w:rsidP="00400A9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МОУ </w:t>
            </w:r>
            <w:proofErr w:type="spellStart"/>
            <w:r>
              <w:rPr>
                <w:iCs/>
                <w:sz w:val="24"/>
                <w:szCs w:val="24"/>
              </w:rPr>
              <w:t>Медянская</w:t>
            </w:r>
            <w:proofErr w:type="spellEnd"/>
            <w:r>
              <w:rPr>
                <w:iCs/>
                <w:sz w:val="24"/>
                <w:szCs w:val="24"/>
              </w:rPr>
              <w:t xml:space="preserve"> СШ</w:t>
            </w:r>
          </w:p>
          <w:p w:rsidR="0039262A" w:rsidRDefault="00400A94" w:rsidP="00400A9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МОУ Озерская ОШ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ОШ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1" w:rsidRDefault="00EC7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C77F1" w:rsidRDefault="0039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C77F1">
              <w:rPr>
                <w:sz w:val="24"/>
                <w:szCs w:val="24"/>
              </w:rPr>
              <w:t>окументарная</w:t>
            </w:r>
          </w:p>
          <w:p w:rsidR="0039262A" w:rsidRDefault="0039262A">
            <w:pPr>
              <w:jc w:val="center"/>
              <w:rPr>
                <w:sz w:val="24"/>
                <w:szCs w:val="24"/>
              </w:rPr>
            </w:pPr>
          </w:p>
          <w:p w:rsidR="0039262A" w:rsidRDefault="0039262A">
            <w:pPr>
              <w:jc w:val="center"/>
              <w:rPr>
                <w:sz w:val="24"/>
                <w:szCs w:val="24"/>
              </w:rPr>
            </w:pPr>
          </w:p>
          <w:p w:rsidR="0039262A" w:rsidRDefault="0039262A">
            <w:pPr>
              <w:jc w:val="center"/>
              <w:rPr>
                <w:sz w:val="24"/>
                <w:szCs w:val="24"/>
              </w:rPr>
            </w:pPr>
          </w:p>
          <w:p w:rsidR="0039262A" w:rsidRDefault="0039262A">
            <w:pPr>
              <w:jc w:val="center"/>
              <w:rPr>
                <w:sz w:val="24"/>
                <w:szCs w:val="24"/>
              </w:rPr>
            </w:pPr>
          </w:p>
          <w:p w:rsidR="0039262A" w:rsidRDefault="0039262A">
            <w:pPr>
              <w:jc w:val="center"/>
              <w:rPr>
                <w:sz w:val="24"/>
                <w:szCs w:val="24"/>
              </w:rPr>
            </w:pPr>
          </w:p>
          <w:p w:rsidR="0039262A" w:rsidRDefault="0039262A">
            <w:pPr>
              <w:jc w:val="center"/>
              <w:rPr>
                <w:sz w:val="24"/>
                <w:szCs w:val="24"/>
              </w:rPr>
            </w:pPr>
          </w:p>
          <w:p w:rsidR="0039262A" w:rsidRDefault="00392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400A94" w:rsidRDefault="00400A94">
            <w:pPr>
              <w:jc w:val="center"/>
              <w:rPr>
                <w:sz w:val="24"/>
                <w:szCs w:val="24"/>
              </w:rPr>
            </w:pPr>
          </w:p>
          <w:p w:rsidR="00400A94" w:rsidRDefault="00400A94">
            <w:pPr>
              <w:jc w:val="center"/>
              <w:rPr>
                <w:sz w:val="24"/>
                <w:szCs w:val="24"/>
              </w:rPr>
            </w:pPr>
          </w:p>
          <w:p w:rsidR="00400A94" w:rsidRDefault="00400A94">
            <w:pPr>
              <w:jc w:val="center"/>
              <w:rPr>
                <w:sz w:val="24"/>
                <w:szCs w:val="24"/>
              </w:rPr>
            </w:pPr>
          </w:p>
          <w:p w:rsidR="0052034E" w:rsidRDefault="0052034E">
            <w:pPr>
              <w:jc w:val="center"/>
              <w:rPr>
                <w:sz w:val="24"/>
                <w:szCs w:val="24"/>
              </w:rPr>
            </w:pPr>
          </w:p>
          <w:p w:rsidR="005512DF" w:rsidRDefault="005512DF">
            <w:pPr>
              <w:jc w:val="center"/>
              <w:rPr>
                <w:sz w:val="24"/>
                <w:szCs w:val="24"/>
              </w:rPr>
            </w:pPr>
          </w:p>
          <w:p w:rsidR="005512DF" w:rsidRDefault="005512DF">
            <w:pPr>
              <w:jc w:val="center"/>
              <w:rPr>
                <w:sz w:val="24"/>
                <w:szCs w:val="24"/>
              </w:rPr>
            </w:pPr>
          </w:p>
          <w:p w:rsidR="000B6480" w:rsidRDefault="00400A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0B6480" w:rsidRDefault="000B6480" w:rsidP="000B6480">
            <w:pPr>
              <w:rPr>
                <w:sz w:val="24"/>
                <w:szCs w:val="24"/>
              </w:rPr>
            </w:pPr>
          </w:p>
          <w:p w:rsidR="00400A94" w:rsidRDefault="000B6480" w:rsidP="000B6480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B6480" w:rsidRDefault="000B6480" w:rsidP="000B648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:rsidR="000B6480" w:rsidRDefault="000B6480" w:rsidP="000B648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:rsidR="000B6480" w:rsidRPr="000B6480" w:rsidRDefault="000B6480" w:rsidP="000B648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7F1" w:rsidRPr="005D7F60" w:rsidRDefault="00EC77F1" w:rsidP="00EC77F1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5D7F60">
              <w:rPr>
                <w:sz w:val="24"/>
                <w:szCs w:val="24"/>
              </w:rPr>
              <w:t>Н.Г.Андронычева</w:t>
            </w:r>
            <w:proofErr w:type="spellEnd"/>
          </w:p>
          <w:p w:rsidR="00EC77F1" w:rsidRDefault="00EC77F1">
            <w:pPr>
              <w:jc w:val="both"/>
              <w:rPr>
                <w:sz w:val="24"/>
                <w:szCs w:val="24"/>
              </w:rPr>
            </w:pP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</w:p>
          <w:p w:rsidR="005512DF" w:rsidRDefault="005512DF">
            <w:pPr>
              <w:jc w:val="both"/>
              <w:rPr>
                <w:sz w:val="24"/>
                <w:szCs w:val="24"/>
              </w:rPr>
            </w:pPr>
          </w:p>
          <w:p w:rsidR="005512DF" w:rsidRDefault="005512DF">
            <w:pPr>
              <w:jc w:val="both"/>
              <w:rPr>
                <w:sz w:val="24"/>
                <w:szCs w:val="24"/>
              </w:rPr>
            </w:pPr>
          </w:p>
          <w:p w:rsidR="005512DF" w:rsidRDefault="005512DF">
            <w:pPr>
              <w:jc w:val="both"/>
              <w:rPr>
                <w:sz w:val="24"/>
                <w:szCs w:val="24"/>
              </w:rPr>
            </w:pP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Г.В.Педина</w:t>
            </w:r>
            <w:proofErr w:type="spellEnd"/>
          </w:p>
          <w:p w:rsidR="00DE1F38" w:rsidRDefault="00DE1F38">
            <w:pPr>
              <w:jc w:val="both"/>
              <w:rPr>
                <w:sz w:val="24"/>
                <w:szCs w:val="24"/>
              </w:rPr>
            </w:pP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</w:p>
          <w:p w:rsidR="005512DF" w:rsidRDefault="005512DF">
            <w:pPr>
              <w:jc w:val="both"/>
              <w:rPr>
                <w:sz w:val="24"/>
                <w:szCs w:val="24"/>
              </w:rPr>
            </w:pP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</w:p>
          <w:p w:rsidR="00400A94" w:rsidRPr="004C4336" w:rsidRDefault="00400A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Н.В.Тактаева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7F1" w:rsidRDefault="00EC77F1">
            <w:pPr>
              <w:jc w:val="both"/>
              <w:rPr>
                <w:sz w:val="24"/>
                <w:szCs w:val="24"/>
              </w:rPr>
            </w:pPr>
            <w:r w:rsidRPr="004C4336">
              <w:rPr>
                <w:sz w:val="24"/>
                <w:szCs w:val="24"/>
              </w:rPr>
              <w:t>Справка</w:t>
            </w: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</w:p>
          <w:p w:rsidR="00DE1F38" w:rsidRDefault="00DE1F38">
            <w:pPr>
              <w:jc w:val="both"/>
              <w:rPr>
                <w:sz w:val="24"/>
                <w:szCs w:val="24"/>
              </w:rPr>
            </w:pP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</w:p>
          <w:p w:rsidR="005512DF" w:rsidRDefault="005512DF">
            <w:pPr>
              <w:jc w:val="both"/>
              <w:rPr>
                <w:sz w:val="24"/>
                <w:szCs w:val="24"/>
              </w:rPr>
            </w:pPr>
          </w:p>
          <w:p w:rsidR="00400A94" w:rsidRDefault="00400A94">
            <w:pPr>
              <w:jc w:val="both"/>
              <w:rPr>
                <w:sz w:val="24"/>
                <w:szCs w:val="24"/>
              </w:rPr>
            </w:pPr>
          </w:p>
          <w:p w:rsidR="00400A94" w:rsidRPr="004C4336" w:rsidRDefault="00400A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</w:p>
        </w:tc>
      </w:tr>
      <w:tr w:rsidR="002340AE" w:rsidRPr="00CF63B6" w:rsidTr="009E0128">
        <w:trPr>
          <w:cantSplit/>
          <w:trHeight w:val="3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AE" w:rsidRPr="0092174E" w:rsidRDefault="00EC77F1">
            <w:pPr>
              <w:jc w:val="center"/>
              <w:rPr>
                <w:sz w:val="24"/>
                <w:szCs w:val="24"/>
              </w:rPr>
            </w:pPr>
            <w:r w:rsidRPr="0092174E">
              <w:rPr>
                <w:sz w:val="24"/>
                <w:szCs w:val="24"/>
              </w:rPr>
              <w:t>4.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AE" w:rsidRPr="005512DF" w:rsidRDefault="002340AE">
            <w:pPr>
              <w:jc w:val="both"/>
              <w:rPr>
                <w:sz w:val="24"/>
                <w:szCs w:val="24"/>
              </w:rPr>
            </w:pPr>
            <w:r w:rsidRPr="005512DF">
              <w:rPr>
                <w:sz w:val="24"/>
                <w:szCs w:val="24"/>
              </w:rPr>
              <w:t>1.Организация деятельности ОУ п</w:t>
            </w:r>
            <w:r w:rsidR="0039262A" w:rsidRPr="005512DF">
              <w:rPr>
                <w:sz w:val="24"/>
                <w:szCs w:val="24"/>
              </w:rPr>
              <w:t>о подготовке к государственной итоговой</w:t>
            </w:r>
            <w:r w:rsidRPr="005512DF">
              <w:rPr>
                <w:sz w:val="24"/>
                <w:szCs w:val="24"/>
              </w:rPr>
              <w:t xml:space="preserve"> аттестации    </w:t>
            </w:r>
          </w:p>
          <w:p w:rsidR="002340AE" w:rsidRPr="005512DF" w:rsidRDefault="002340AE">
            <w:pPr>
              <w:jc w:val="both"/>
              <w:rPr>
                <w:sz w:val="24"/>
                <w:szCs w:val="24"/>
              </w:rPr>
            </w:pPr>
            <w:r w:rsidRPr="005512DF">
              <w:rPr>
                <w:sz w:val="24"/>
                <w:szCs w:val="24"/>
              </w:rPr>
              <w:t xml:space="preserve"> </w:t>
            </w:r>
          </w:p>
          <w:p w:rsidR="002340AE" w:rsidRPr="005512DF" w:rsidRDefault="002340AE" w:rsidP="0092174E">
            <w:pPr>
              <w:jc w:val="both"/>
              <w:rPr>
                <w:sz w:val="24"/>
                <w:szCs w:val="24"/>
              </w:rPr>
            </w:pPr>
            <w:r w:rsidRPr="005512DF">
              <w:rPr>
                <w:sz w:val="24"/>
                <w:szCs w:val="24"/>
              </w:rPr>
              <w:t>2.</w:t>
            </w:r>
            <w:r w:rsidR="003C0B0D" w:rsidRPr="005512DF">
              <w:rPr>
                <w:iCs/>
                <w:sz w:val="24"/>
                <w:szCs w:val="24"/>
              </w:rPr>
              <w:t xml:space="preserve"> Управленческая деятельность администрации ОО по профилактике асоциального поведения среди несовершеннолетних. Работа родительского патруля и Совета по профилактике</w:t>
            </w:r>
            <w:r w:rsidR="0092174E" w:rsidRPr="005512DF">
              <w:rPr>
                <w:iCs/>
                <w:sz w:val="24"/>
                <w:szCs w:val="24"/>
              </w:rPr>
              <w:t>.</w:t>
            </w:r>
            <w:r w:rsidR="003C0B0D" w:rsidRPr="005512DF">
              <w:rPr>
                <w:iCs/>
                <w:sz w:val="24"/>
                <w:szCs w:val="24"/>
              </w:rPr>
              <w:t xml:space="preserve"> </w:t>
            </w:r>
            <w:r w:rsidR="0092174E" w:rsidRPr="005512DF">
              <w:rPr>
                <w:sz w:val="24"/>
                <w:szCs w:val="24"/>
              </w:rPr>
              <w:t xml:space="preserve"> </w:t>
            </w:r>
          </w:p>
          <w:p w:rsidR="005512DF" w:rsidRPr="005512DF" w:rsidRDefault="005512DF" w:rsidP="0092174E">
            <w:pPr>
              <w:jc w:val="both"/>
              <w:rPr>
                <w:sz w:val="24"/>
                <w:szCs w:val="24"/>
              </w:rPr>
            </w:pPr>
            <w:r w:rsidRPr="005512DF">
              <w:rPr>
                <w:sz w:val="24"/>
                <w:szCs w:val="24"/>
              </w:rPr>
              <w:t>3.Изучение деятельности администрации ОУ по созданию условий для детей с ограниченными возможностями здоровья</w:t>
            </w:r>
          </w:p>
          <w:p w:rsidR="002340AE" w:rsidRPr="005512DF" w:rsidRDefault="002340AE">
            <w:pPr>
              <w:jc w:val="both"/>
              <w:rPr>
                <w:sz w:val="24"/>
                <w:szCs w:val="24"/>
              </w:rPr>
            </w:pPr>
            <w:r w:rsidRPr="005512DF">
              <w:rPr>
                <w:sz w:val="24"/>
                <w:szCs w:val="24"/>
              </w:rPr>
              <w:t xml:space="preserve"> </w:t>
            </w:r>
          </w:p>
          <w:p w:rsidR="002340AE" w:rsidRPr="005512DF" w:rsidRDefault="0092174E">
            <w:pPr>
              <w:rPr>
                <w:sz w:val="24"/>
                <w:szCs w:val="24"/>
              </w:rPr>
            </w:pPr>
            <w:r w:rsidRPr="005512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E" w:rsidRPr="005512DF" w:rsidRDefault="000C6635" w:rsidP="003C5758">
            <w:pPr>
              <w:rPr>
                <w:sz w:val="24"/>
                <w:szCs w:val="24"/>
              </w:rPr>
            </w:pPr>
            <w:r w:rsidRPr="005512DF">
              <w:rPr>
                <w:sz w:val="24"/>
                <w:szCs w:val="24"/>
              </w:rPr>
              <w:t xml:space="preserve">ОУ </w:t>
            </w:r>
          </w:p>
          <w:p w:rsidR="003C0B0D" w:rsidRPr="005512DF" w:rsidRDefault="003C0B0D">
            <w:pPr>
              <w:jc w:val="center"/>
              <w:rPr>
                <w:sz w:val="24"/>
                <w:szCs w:val="24"/>
              </w:rPr>
            </w:pPr>
          </w:p>
          <w:p w:rsidR="003C0B0D" w:rsidRPr="005512DF" w:rsidRDefault="003C0B0D">
            <w:pPr>
              <w:jc w:val="center"/>
              <w:rPr>
                <w:sz w:val="24"/>
                <w:szCs w:val="24"/>
              </w:rPr>
            </w:pPr>
          </w:p>
          <w:p w:rsidR="003C0B0D" w:rsidRPr="005512DF" w:rsidRDefault="003C0B0D">
            <w:pPr>
              <w:jc w:val="center"/>
              <w:rPr>
                <w:sz w:val="24"/>
                <w:szCs w:val="24"/>
              </w:rPr>
            </w:pPr>
          </w:p>
          <w:p w:rsidR="003C0B0D" w:rsidRPr="005512DF" w:rsidRDefault="003C0B0D">
            <w:pPr>
              <w:jc w:val="center"/>
              <w:rPr>
                <w:sz w:val="24"/>
                <w:szCs w:val="24"/>
              </w:rPr>
            </w:pPr>
            <w:r w:rsidRPr="005512DF">
              <w:rPr>
                <w:sz w:val="24"/>
                <w:szCs w:val="24"/>
              </w:rPr>
              <w:t xml:space="preserve">МОУ </w:t>
            </w:r>
            <w:proofErr w:type="spellStart"/>
            <w:r w:rsidRPr="005512DF">
              <w:rPr>
                <w:sz w:val="24"/>
                <w:szCs w:val="24"/>
              </w:rPr>
              <w:t>Столбищенская</w:t>
            </w:r>
            <w:proofErr w:type="spellEnd"/>
            <w:r w:rsidRPr="005512DF">
              <w:rPr>
                <w:sz w:val="24"/>
                <w:szCs w:val="24"/>
              </w:rPr>
              <w:t xml:space="preserve"> СШ</w:t>
            </w:r>
          </w:p>
          <w:p w:rsidR="003C0B0D" w:rsidRPr="005512DF" w:rsidRDefault="000C6635">
            <w:pPr>
              <w:jc w:val="center"/>
              <w:rPr>
                <w:sz w:val="24"/>
                <w:szCs w:val="24"/>
              </w:rPr>
            </w:pPr>
            <w:r w:rsidRPr="005512DF">
              <w:rPr>
                <w:sz w:val="24"/>
                <w:szCs w:val="24"/>
              </w:rPr>
              <w:t xml:space="preserve">МОУ </w:t>
            </w:r>
            <w:proofErr w:type="spellStart"/>
            <w:r w:rsidRPr="005512DF">
              <w:rPr>
                <w:sz w:val="24"/>
                <w:szCs w:val="24"/>
              </w:rPr>
              <w:t>Мало-</w:t>
            </w:r>
            <w:r w:rsidR="003C0B0D" w:rsidRPr="005512DF">
              <w:rPr>
                <w:sz w:val="24"/>
                <w:szCs w:val="24"/>
              </w:rPr>
              <w:t>Андосовская</w:t>
            </w:r>
            <w:proofErr w:type="spellEnd"/>
            <w:r w:rsidRPr="005512DF">
              <w:rPr>
                <w:sz w:val="24"/>
                <w:szCs w:val="24"/>
              </w:rPr>
              <w:t xml:space="preserve"> </w:t>
            </w:r>
            <w:r w:rsidR="003C0B0D" w:rsidRPr="005512DF">
              <w:rPr>
                <w:sz w:val="24"/>
                <w:szCs w:val="24"/>
              </w:rPr>
              <w:t>ОШ</w:t>
            </w:r>
          </w:p>
          <w:p w:rsidR="005512DF" w:rsidRPr="005512DF" w:rsidRDefault="005512DF">
            <w:pPr>
              <w:jc w:val="center"/>
              <w:rPr>
                <w:sz w:val="24"/>
                <w:szCs w:val="24"/>
              </w:rPr>
            </w:pPr>
          </w:p>
          <w:p w:rsidR="005512DF" w:rsidRPr="005512DF" w:rsidRDefault="005512DF">
            <w:pPr>
              <w:jc w:val="center"/>
              <w:rPr>
                <w:sz w:val="24"/>
                <w:szCs w:val="24"/>
              </w:rPr>
            </w:pPr>
          </w:p>
          <w:p w:rsidR="005512DF" w:rsidRPr="005512DF" w:rsidRDefault="005512DF">
            <w:pPr>
              <w:jc w:val="center"/>
              <w:rPr>
                <w:sz w:val="24"/>
                <w:szCs w:val="24"/>
              </w:rPr>
            </w:pPr>
            <w:r w:rsidRPr="005512DF">
              <w:rPr>
                <w:sz w:val="24"/>
                <w:szCs w:val="24"/>
              </w:rPr>
              <w:t xml:space="preserve">МОУ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AE" w:rsidRPr="005512DF" w:rsidRDefault="0039262A">
            <w:pPr>
              <w:jc w:val="center"/>
              <w:rPr>
                <w:sz w:val="24"/>
                <w:szCs w:val="24"/>
              </w:rPr>
            </w:pPr>
            <w:r w:rsidRPr="005512DF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AE" w:rsidRPr="005512DF" w:rsidRDefault="002340AE">
            <w:pPr>
              <w:tabs>
                <w:tab w:val="left" w:pos="1070"/>
              </w:tabs>
              <w:jc w:val="both"/>
              <w:rPr>
                <w:sz w:val="24"/>
                <w:szCs w:val="24"/>
              </w:rPr>
            </w:pPr>
            <w:r w:rsidRPr="005512DF">
              <w:rPr>
                <w:sz w:val="24"/>
                <w:szCs w:val="24"/>
              </w:rPr>
              <w:t xml:space="preserve"> </w:t>
            </w:r>
            <w:proofErr w:type="spellStart"/>
            <w:r w:rsidRPr="005512DF">
              <w:rPr>
                <w:sz w:val="24"/>
                <w:szCs w:val="24"/>
              </w:rPr>
              <w:t>Г.В.Педина</w:t>
            </w:r>
            <w:proofErr w:type="spellEnd"/>
          </w:p>
          <w:p w:rsidR="002340AE" w:rsidRPr="005512DF" w:rsidRDefault="002340AE">
            <w:pPr>
              <w:tabs>
                <w:tab w:val="left" w:pos="1070"/>
              </w:tabs>
              <w:jc w:val="both"/>
              <w:rPr>
                <w:sz w:val="24"/>
                <w:szCs w:val="24"/>
              </w:rPr>
            </w:pPr>
          </w:p>
          <w:p w:rsidR="002340AE" w:rsidRPr="005512DF" w:rsidRDefault="002340AE">
            <w:pPr>
              <w:tabs>
                <w:tab w:val="left" w:pos="1070"/>
              </w:tabs>
              <w:jc w:val="both"/>
              <w:rPr>
                <w:sz w:val="24"/>
                <w:szCs w:val="24"/>
              </w:rPr>
            </w:pPr>
          </w:p>
          <w:p w:rsidR="002340AE" w:rsidRPr="005512DF" w:rsidRDefault="002340AE">
            <w:pPr>
              <w:tabs>
                <w:tab w:val="left" w:pos="1070"/>
              </w:tabs>
              <w:jc w:val="both"/>
              <w:rPr>
                <w:sz w:val="24"/>
                <w:szCs w:val="24"/>
              </w:rPr>
            </w:pPr>
          </w:p>
          <w:p w:rsidR="002340AE" w:rsidRPr="005512DF" w:rsidRDefault="002340AE">
            <w:pPr>
              <w:tabs>
                <w:tab w:val="left" w:pos="1070"/>
              </w:tabs>
              <w:jc w:val="both"/>
              <w:rPr>
                <w:sz w:val="24"/>
                <w:szCs w:val="24"/>
              </w:rPr>
            </w:pPr>
          </w:p>
          <w:p w:rsidR="002340AE" w:rsidRPr="005512DF" w:rsidRDefault="0092174E">
            <w:pPr>
              <w:jc w:val="both"/>
              <w:rPr>
                <w:sz w:val="24"/>
                <w:szCs w:val="24"/>
              </w:rPr>
            </w:pPr>
            <w:proofErr w:type="spellStart"/>
            <w:r w:rsidRPr="005512DF">
              <w:rPr>
                <w:sz w:val="24"/>
                <w:szCs w:val="24"/>
              </w:rPr>
              <w:t>В.Ю.Махалова</w:t>
            </w:r>
            <w:proofErr w:type="spellEnd"/>
          </w:p>
          <w:p w:rsidR="002340AE" w:rsidRPr="005512DF" w:rsidRDefault="002340AE">
            <w:pPr>
              <w:jc w:val="both"/>
              <w:rPr>
                <w:sz w:val="24"/>
                <w:szCs w:val="24"/>
              </w:rPr>
            </w:pPr>
          </w:p>
          <w:p w:rsidR="002340AE" w:rsidRPr="005512DF" w:rsidRDefault="002340AE">
            <w:pPr>
              <w:jc w:val="both"/>
              <w:rPr>
                <w:sz w:val="24"/>
                <w:szCs w:val="24"/>
              </w:rPr>
            </w:pPr>
          </w:p>
          <w:p w:rsidR="002340AE" w:rsidRPr="005512DF" w:rsidRDefault="002340AE">
            <w:pPr>
              <w:jc w:val="both"/>
              <w:rPr>
                <w:sz w:val="24"/>
                <w:szCs w:val="24"/>
              </w:rPr>
            </w:pPr>
          </w:p>
          <w:p w:rsidR="002340AE" w:rsidRPr="005512DF" w:rsidRDefault="0092174E">
            <w:pPr>
              <w:tabs>
                <w:tab w:val="left" w:pos="1070"/>
              </w:tabs>
              <w:jc w:val="both"/>
              <w:rPr>
                <w:sz w:val="24"/>
                <w:szCs w:val="24"/>
              </w:rPr>
            </w:pPr>
            <w:r w:rsidRPr="005512DF">
              <w:rPr>
                <w:sz w:val="24"/>
                <w:szCs w:val="24"/>
              </w:rPr>
              <w:t xml:space="preserve"> </w:t>
            </w:r>
          </w:p>
          <w:p w:rsidR="002340AE" w:rsidRPr="005512DF" w:rsidRDefault="002340AE">
            <w:pPr>
              <w:jc w:val="both"/>
              <w:rPr>
                <w:sz w:val="24"/>
                <w:szCs w:val="24"/>
              </w:rPr>
            </w:pPr>
          </w:p>
          <w:p w:rsidR="002340AE" w:rsidRPr="005512DF" w:rsidRDefault="005512DF">
            <w:pPr>
              <w:jc w:val="both"/>
              <w:rPr>
                <w:sz w:val="24"/>
                <w:szCs w:val="24"/>
              </w:rPr>
            </w:pPr>
            <w:proofErr w:type="spellStart"/>
            <w:r w:rsidRPr="005512DF">
              <w:rPr>
                <w:sz w:val="24"/>
                <w:szCs w:val="24"/>
              </w:rPr>
              <w:t>Н.В.Тактаева</w:t>
            </w:r>
            <w:proofErr w:type="spellEnd"/>
          </w:p>
          <w:p w:rsidR="002340AE" w:rsidRPr="005512DF" w:rsidRDefault="002340AE">
            <w:pPr>
              <w:jc w:val="both"/>
              <w:rPr>
                <w:sz w:val="24"/>
                <w:szCs w:val="24"/>
              </w:rPr>
            </w:pPr>
            <w:r w:rsidRPr="005512DF">
              <w:rPr>
                <w:sz w:val="24"/>
                <w:szCs w:val="24"/>
              </w:rPr>
              <w:t xml:space="preserve"> </w:t>
            </w:r>
          </w:p>
          <w:p w:rsidR="002340AE" w:rsidRPr="005512DF" w:rsidRDefault="002340AE">
            <w:pPr>
              <w:jc w:val="both"/>
              <w:rPr>
                <w:sz w:val="24"/>
                <w:szCs w:val="24"/>
              </w:rPr>
            </w:pPr>
          </w:p>
          <w:p w:rsidR="002340AE" w:rsidRPr="005512DF" w:rsidRDefault="002340AE" w:rsidP="0092174E">
            <w:pPr>
              <w:jc w:val="both"/>
              <w:rPr>
                <w:sz w:val="24"/>
                <w:szCs w:val="24"/>
              </w:rPr>
            </w:pPr>
            <w:r w:rsidRPr="005512DF">
              <w:rPr>
                <w:sz w:val="24"/>
                <w:szCs w:val="24"/>
              </w:rPr>
              <w:t xml:space="preserve"> </w:t>
            </w:r>
            <w:r w:rsidR="0092174E" w:rsidRPr="005512DF">
              <w:rPr>
                <w:sz w:val="24"/>
                <w:szCs w:val="24"/>
              </w:rPr>
              <w:t xml:space="preserve"> </w:t>
            </w:r>
          </w:p>
          <w:p w:rsidR="002340AE" w:rsidRPr="005512DF" w:rsidRDefault="002340AE">
            <w:pPr>
              <w:jc w:val="both"/>
              <w:rPr>
                <w:sz w:val="24"/>
                <w:szCs w:val="24"/>
              </w:rPr>
            </w:pPr>
            <w:r w:rsidRPr="005512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0AE" w:rsidRPr="003C0B0D" w:rsidRDefault="002340AE">
            <w:pPr>
              <w:jc w:val="both"/>
              <w:rPr>
                <w:sz w:val="24"/>
                <w:szCs w:val="24"/>
              </w:rPr>
            </w:pPr>
            <w:r w:rsidRPr="003C0B0D">
              <w:rPr>
                <w:sz w:val="24"/>
                <w:szCs w:val="24"/>
              </w:rPr>
              <w:t xml:space="preserve"> Справка </w:t>
            </w:r>
          </w:p>
          <w:p w:rsidR="002340AE" w:rsidRPr="003C0B0D" w:rsidRDefault="002340AE">
            <w:pPr>
              <w:jc w:val="both"/>
              <w:rPr>
                <w:sz w:val="24"/>
                <w:szCs w:val="24"/>
              </w:rPr>
            </w:pPr>
            <w:r w:rsidRPr="003C0B0D">
              <w:rPr>
                <w:sz w:val="24"/>
                <w:szCs w:val="24"/>
              </w:rPr>
              <w:t xml:space="preserve">  </w:t>
            </w:r>
          </w:p>
          <w:p w:rsidR="002340AE" w:rsidRPr="003C0B0D" w:rsidRDefault="002340AE">
            <w:pPr>
              <w:jc w:val="both"/>
              <w:rPr>
                <w:sz w:val="24"/>
                <w:szCs w:val="24"/>
              </w:rPr>
            </w:pPr>
          </w:p>
          <w:p w:rsidR="002340AE" w:rsidRPr="003C0B0D" w:rsidRDefault="002340AE">
            <w:pPr>
              <w:jc w:val="both"/>
              <w:rPr>
                <w:sz w:val="24"/>
                <w:szCs w:val="24"/>
              </w:rPr>
            </w:pPr>
          </w:p>
          <w:p w:rsidR="002340AE" w:rsidRPr="003C0B0D" w:rsidRDefault="002340AE">
            <w:pPr>
              <w:jc w:val="both"/>
              <w:rPr>
                <w:sz w:val="24"/>
                <w:szCs w:val="24"/>
              </w:rPr>
            </w:pPr>
            <w:r w:rsidRPr="003C0B0D">
              <w:rPr>
                <w:sz w:val="24"/>
                <w:szCs w:val="24"/>
              </w:rPr>
              <w:t xml:space="preserve"> </w:t>
            </w:r>
          </w:p>
          <w:p w:rsidR="002340AE" w:rsidRPr="003C0B0D" w:rsidRDefault="00921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2340AE" w:rsidRPr="003C0B0D" w:rsidRDefault="002340AE">
            <w:pPr>
              <w:jc w:val="both"/>
              <w:rPr>
                <w:sz w:val="24"/>
                <w:szCs w:val="24"/>
              </w:rPr>
            </w:pPr>
          </w:p>
          <w:p w:rsidR="002340AE" w:rsidRPr="003C0B0D" w:rsidRDefault="002340AE">
            <w:pPr>
              <w:jc w:val="both"/>
              <w:rPr>
                <w:sz w:val="24"/>
                <w:szCs w:val="24"/>
              </w:rPr>
            </w:pPr>
          </w:p>
          <w:p w:rsidR="002340AE" w:rsidRPr="003C0B0D" w:rsidRDefault="002340AE">
            <w:pPr>
              <w:jc w:val="both"/>
              <w:rPr>
                <w:sz w:val="24"/>
                <w:szCs w:val="24"/>
              </w:rPr>
            </w:pPr>
          </w:p>
          <w:p w:rsidR="002340AE" w:rsidRPr="003C0B0D" w:rsidRDefault="002340AE">
            <w:pPr>
              <w:jc w:val="both"/>
              <w:rPr>
                <w:sz w:val="24"/>
                <w:szCs w:val="24"/>
              </w:rPr>
            </w:pPr>
            <w:r w:rsidRPr="003C0B0D">
              <w:rPr>
                <w:sz w:val="24"/>
                <w:szCs w:val="24"/>
              </w:rPr>
              <w:t xml:space="preserve"> </w:t>
            </w:r>
          </w:p>
          <w:p w:rsidR="002340AE" w:rsidRPr="003C0B0D" w:rsidRDefault="002340AE">
            <w:pPr>
              <w:jc w:val="both"/>
              <w:rPr>
                <w:sz w:val="24"/>
                <w:szCs w:val="24"/>
              </w:rPr>
            </w:pPr>
          </w:p>
          <w:p w:rsidR="002340AE" w:rsidRPr="003C0B0D" w:rsidRDefault="00551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2340AE" w:rsidRPr="003C0B0D" w:rsidRDefault="002340AE">
            <w:pPr>
              <w:jc w:val="both"/>
              <w:rPr>
                <w:sz w:val="24"/>
                <w:szCs w:val="24"/>
              </w:rPr>
            </w:pPr>
          </w:p>
          <w:p w:rsidR="002340AE" w:rsidRPr="003C0B0D" w:rsidRDefault="009217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340AE" w:rsidRPr="00015A34" w:rsidTr="009E0128">
        <w:trPr>
          <w:cantSplit/>
          <w:trHeight w:val="18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AE" w:rsidRPr="00015A34" w:rsidRDefault="00520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2340AE" w:rsidRPr="00015A34">
              <w:rPr>
                <w:sz w:val="24"/>
                <w:szCs w:val="24"/>
              </w:rPr>
              <w:t>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D52" w:rsidRDefault="002340AE">
            <w:pPr>
              <w:jc w:val="both"/>
              <w:rPr>
                <w:sz w:val="24"/>
                <w:szCs w:val="24"/>
              </w:rPr>
            </w:pPr>
            <w:r w:rsidRPr="00015A34">
              <w:rPr>
                <w:sz w:val="24"/>
                <w:szCs w:val="24"/>
              </w:rPr>
              <w:t>1.</w:t>
            </w:r>
            <w:r w:rsidR="0052034E">
              <w:rPr>
                <w:sz w:val="24"/>
                <w:szCs w:val="24"/>
              </w:rPr>
              <w:t>Подготовка ППЭ к проведению  государственной</w:t>
            </w:r>
            <w:r w:rsidRPr="00015A34">
              <w:rPr>
                <w:sz w:val="24"/>
                <w:szCs w:val="24"/>
              </w:rPr>
              <w:t xml:space="preserve"> </w:t>
            </w:r>
            <w:r w:rsidR="0052034E">
              <w:rPr>
                <w:sz w:val="24"/>
                <w:szCs w:val="24"/>
              </w:rPr>
              <w:t>итоговой аттестации.</w:t>
            </w:r>
          </w:p>
          <w:p w:rsidR="003C5758" w:rsidRPr="00015A34" w:rsidRDefault="003C5758">
            <w:pPr>
              <w:jc w:val="both"/>
              <w:rPr>
                <w:sz w:val="24"/>
                <w:szCs w:val="24"/>
              </w:rPr>
            </w:pPr>
          </w:p>
          <w:p w:rsidR="00F86D52" w:rsidRPr="00015A34" w:rsidRDefault="00F86D52">
            <w:pPr>
              <w:jc w:val="both"/>
              <w:rPr>
                <w:sz w:val="24"/>
                <w:szCs w:val="24"/>
              </w:rPr>
            </w:pPr>
          </w:p>
          <w:p w:rsidR="00F86D52" w:rsidRPr="00015A34" w:rsidRDefault="00F86D52">
            <w:pPr>
              <w:jc w:val="both"/>
              <w:rPr>
                <w:sz w:val="24"/>
                <w:szCs w:val="24"/>
              </w:rPr>
            </w:pPr>
          </w:p>
          <w:p w:rsidR="00F86D52" w:rsidRPr="00015A34" w:rsidRDefault="00F86D52">
            <w:pPr>
              <w:jc w:val="both"/>
              <w:rPr>
                <w:sz w:val="24"/>
                <w:szCs w:val="24"/>
              </w:rPr>
            </w:pPr>
          </w:p>
          <w:p w:rsidR="00F86D52" w:rsidRPr="00015A34" w:rsidRDefault="00F86D52">
            <w:pPr>
              <w:jc w:val="both"/>
              <w:rPr>
                <w:sz w:val="24"/>
                <w:szCs w:val="24"/>
              </w:rPr>
            </w:pPr>
          </w:p>
          <w:p w:rsidR="00F86D52" w:rsidRPr="00015A34" w:rsidRDefault="00F86D52">
            <w:pPr>
              <w:jc w:val="both"/>
              <w:rPr>
                <w:sz w:val="24"/>
                <w:szCs w:val="24"/>
              </w:rPr>
            </w:pPr>
          </w:p>
          <w:p w:rsidR="00F86D52" w:rsidRPr="00015A34" w:rsidRDefault="00F86D52">
            <w:pPr>
              <w:jc w:val="both"/>
              <w:rPr>
                <w:sz w:val="24"/>
                <w:szCs w:val="24"/>
              </w:rPr>
            </w:pPr>
          </w:p>
          <w:p w:rsidR="002340AE" w:rsidRPr="00015A34" w:rsidRDefault="002340AE">
            <w:pPr>
              <w:jc w:val="both"/>
              <w:rPr>
                <w:sz w:val="24"/>
                <w:szCs w:val="24"/>
              </w:rPr>
            </w:pPr>
            <w:r w:rsidRPr="00015A34">
              <w:rPr>
                <w:sz w:val="24"/>
                <w:szCs w:val="24"/>
              </w:rPr>
              <w:t xml:space="preserve"> </w:t>
            </w:r>
          </w:p>
          <w:p w:rsidR="002340AE" w:rsidRPr="00015A34" w:rsidRDefault="002340AE">
            <w:pPr>
              <w:jc w:val="both"/>
              <w:rPr>
                <w:sz w:val="24"/>
                <w:szCs w:val="24"/>
              </w:rPr>
            </w:pPr>
          </w:p>
          <w:p w:rsidR="002340AE" w:rsidRPr="00015A34" w:rsidRDefault="002340AE">
            <w:pPr>
              <w:jc w:val="both"/>
              <w:rPr>
                <w:sz w:val="24"/>
                <w:szCs w:val="24"/>
              </w:rPr>
            </w:pPr>
            <w:r w:rsidRPr="00015A34">
              <w:rPr>
                <w:sz w:val="24"/>
                <w:szCs w:val="24"/>
              </w:rPr>
              <w:t xml:space="preserve">2. Организация работы по благоустройству территории образовательного учреждения 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D52" w:rsidRPr="00015A34" w:rsidRDefault="00F86D52" w:rsidP="00F86D52">
            <w:pPr>
              <w:jc w:val="both"/>
              <w:rPr>
                <w:sz w:val="24"/>
                <w:szCs w:val="24"/>
              </w:rPr>
            </w:pPr>
            <w:r w:rsidRPr="00015A34">
              <w:rPr>
                <w:sz w:val="24"/>
                <w:szCs w:val="24"/>
              </w:rPr>
              <w:t>МОУ Пильнинская СОШ №2</w:t>
            </w:r>
          </w:p>
          <w:p w:rsidR="00F86D52" w:rsidRPr="00015A34" w:rsidRDefault="00F86D52" w:rsidP="00F86D52">
            <w:pPr>
              <w:jc w:val="both"/>
              <w:rPr>
                <w:sz w:val="24"/>
                <w:szCs w:val="24"/>
              </w:rPr>
            </w:pPr>
            <w:r w:rsidRPr="00015A34">
              <w:rPr>
                <w:sz w:val="24"/>
                <w:szCs w:val="24"/>
              </w:rPr>
              <w:t xml:space="preserve">МОУ </w:t>
            </w:r>
            <w:proofErr w:type="spellStart"/>
            <w:r w:rsidRPr="00015A34">
              <w:rPr>
                <w:sz w:val="24"/>
                <w:szCs w:val="24"/>
              </w:rPr>
              <w:t>Петряксинская</w:t>
            </w:r>
            <w:proofErr w:type="spellEnd"/>
            <w:r w:rsidRPr="00015A34">
              <w:rPr>
                <w:sz w:val="24"/>
                <w:szCs w:val="24"/>
              </w:rPr>
              <w:t xml:space="preserve"> СШ</w:t>
            </w:r>
          </w:p>
          <w:p w:rsidR="00F86D52" w:rsidRPr="00015A34" w:rsidRDefault="00F86D52" w:rsidP="00F86D52">
            <w:pPr>
              <w:jc w:val="both"/>
              <w:rPr>
                <w:sz w:val="24"/>
                <w:szCs w:val="24"/>
              </w:rPr>
            </w:pPr>
            <w:r w:rsidRPr="00015A34">
              <w:rPr>
                <w:sz w:val="24"/>
                <w:szCs w:val="24"/>
              </w:rPr>
              <w:t xml:space="preserve">МОУ </w:t>
            </w:r>
            <w:proofErr w:type="spellStart"/>
            <w:r w:rsidRPr="00015A34">
              <w:rPr>
                <w:sz w:val="24"/>
                <w:szCs w:val="24"/>
              </w:rPr>
              <w:t>Медянская</w:t>
            </w:r>
            <w:proofErr w:type="spellEnd"/>
            <w:r w:rsidRPr="00015A34">
              <w:rPr>
                <w:sz w:val="24"/>
                <w:szCs w:val="24"/>
              </w:rPr>
              <w:t xml:space="preserve"> СШ</w:t>
            </w:r>
          </w:p>
          <w:p w:rsidR="00F86D52" w:rsidRDefault="00F86D52" w:rsidP="00F86D52">
            <w:pPr>
              <w:jc w:val="both"/>
              <w:rPr>
                <w:sz w:val="24"/>
                <w:szCs w:val="24"/>
              </w:rPr>
            </w:pPr>
            <w:r w:rsidRPr="00015A34">
              <w:rPr>
                <w:sz w:val="24"/>
                <w:szCs w:val="24"/>
              </w:rPr>
              <w:t xml:space="preserve">МОУ </w:t>
            </w:r>
            <w:proofErr w:type="spellStart"/>
            <w:r w:rsidRPr="00015A34">
              <w:rPr>
                <w:sz w:val="24"/>
                <w:szCs w:val="24"/>
              </w:rPr>
              <w:t>Деяновская</w:t>
            </w:r>
            <w:proofErr w:type="spellEnd"/>
            <w:r w:rsidRPr="00015A34">
              <w:rPr>
                <w:sz w:val="24"/>
                <w:szCs w:val="24"/>
              </w:rPr>
              <w:t xml:space="preserve"> ОШ</w:t>
            </w:r>
          </w:p>
          <w:p w:rsidR="00BA1AE2" w:rsidRDefault="00BA1AE2" w:rsidP="00F86D52">
            <w:pPr>
              <w:jc w:val="both"/>
              <w:rPr>
                <w:sz w:val="24"/>
                <w:szCs w:val="24"/>
              </w:rPr>
            </w:pPr>
          </w:p>
          <w:p w:rsidR="00BA1AE2" w:rsidRPr="00015A34" w:rsidRDefault="00BA1AE2" w:rsidP="00F86D52">
            <w:pPr>
              <w:jc w:val="both"/>
              <w:rPr>
                <w:sz w:val="24"/>
                <w:szCs w:val="24"/>
              </w:rPr>
            </w:pPr>
          </w:p>
          <w:p w:rsidR="002340AE" w:rsidRPr="00015A34" w:rsidRDefault="003C5758" w:rsidP="003C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AE" w:rsidRPr="00015A34" w:rsidRDefault="002340AE">
            <w:pPr>
              <w:jc w:val="center"/>
              <w:rPr>
                <w:sz w:val="24"/>
                <w:szCs w:val="24"/>
              </w:rPr>
            </w:pPr>
            <w:r w:rsidRPr="00015A34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40AE" w:rsidRPr="00015A34" w:rsidRDefault="002340AE">
            <w:pPr>
              <w:jc w:val="both"/>
              <w:rPr>
                <w:sz w:val="24"/>
                <w:szCs w:val="24"/>
              </w:rPr>
            </w:pPr>
            <w:r w:rsidRPr="00015A34">
              <w:rPr>
                <w:sz w:val="24"/>
                <w:szCs w:val="24"/>
              </w:rPr>
              <w:t xml:space="preserve"> </w:t>
            </w:r>
            <w:proofErr w:type="spellStart"/>
            <w:r w:rsidRPr="00015A34">
              <w:rPr>
                <w:sz w:val="24"/>
                <w:szCs w:val="24"/>
              </w:rPr>
              <w:t>Г.В.Педина</w:t>
            </w:r>
            <w:proofErr w:type="spellEnd"/>
          </w:p>
          <w:p w:rsidR="002340AE" w:rsidRPr="00015A34" w:rsidRDefault="002340AE">
            <w:pPr>
              <w:jc w:val="both"/>
              <w:rPr>
                <w:sz w:val="24"/>
                <w:szCs w:val="24"/>
              </w:rPr>
            </w:pPr>
            <w:proofErr w:type="spellStart"/>
            <w:r w:rsidRPr="00015A34">
              <w:rPr>
                <w:sz w:val="24"/>
                <w:szCs w:val="24"/>
              </w:rPr>
              <w:t>Н.В.Тактаева</w:t>
            </w:r>
            <w:proofErr w:type="spellEnd"/>
          </w:p>
          <w:p w:rsidR="00F86D52" w:rsidRPr="00015A34" w:rsidRDefault="00F86D52">
            <w:pPr>
              <w:jc w:val="both"/>
              <w:rPr>
                <w:sz w:val="24"/>
                <w:szCs w:val="24"/>
              </w:rPr>
            </w:pPr>
          </w:p>
          <w:p w:rsidR="00F86D52" w:rsidRPr="00015A34" w:rsidRDefault="00F86D52">
            <w:pPr>
              <w:jc w:val="both"/>
              <w:rPr>
                <w:sz w:val="24"/>
                <w:szCs w:val="24"/>
              </w:rPr>
            </w:pPr>
          </w:p>
          <w:p w:rsidR="00F86D52" w:rsidRPr="00015A34" w:rsidRDefault="00F86D52">
            <w:pPr>
              <w:jc w:val="both"/>
              <w:rPr>
                <w:sz w:val="24"/>
                <w:szCs w:val="24"/>
              </w:rPr>
            </w:pPr>
          </w:p>
          <w:p w:rsidR="00F86D52" w:rsidRPr="00015A34" w:rsidRDefault="00F86D52">
            <w:pPr>
              <w:jc w:val="both"/>
              <w:rPr>
                <w:sz w:val="24"/>
                <w:szCs w:val="24"/>
              </w:rPr>
            </w:pPr>
          </w:p>
          <w:p w:rsidR="00F86D52" w:rsidRPr="00015A34" w:rsidRDefault="00F86D52">
            <w:pPr>
              <w:jc w:val="both"/>
              <w:rPr>
                <w:sz w:val="24"/>
                <w:szCs w:val="24"/>
              </w:rPr>
            </w:pPr>
          </w:p>
          <w:p w:rsidR="00F86D52" w:rsidRPr="00015A34" w:rsidRDefault="00F86D52">
            <w:pPr>
              <w:jc w:val="both"/>
              <w:rPr>
                <w:sz w:val="24"/>
                <w:szCs w:val="24"/>
              </w:rPr>
            </w:pPr>
          </w:p>
          <w:p w:rsidR="00F86D52" w:rsidRPr="00015A34" w:rsidRDefault="00F86D52">
            <w:pPr>
              <w:jc w:val="both"/>
              <w:rPr>
                <w:sz w:val="24"/>
                <w:szCs w:val="24"/>
              </w:rPr>
            </w:pPr>
          </w:p>
          <w:p w:rsidR="00F86D52" w:rsidRDefault="00F86D52">
            <w:pPr>
              <w:jc w:val="both"/>
              <w:rPr>
                <w:sz w:val="24"/>
                <w:szCs w:val="24"/>
              </w:rPr>
            </w:pPr>
          </w:p>
          <w:p w:rsidR="0052034E" w:rsidRPr="00015A34" w:rsidRDefault="0052034E">
            <w:pPr>
              <w:jc w:val="both"/>
              <w:rPr>
                <w:sz w:val="24"/>
                <w:szCs w:val="24"/>
              </w:rPr>
            </w:pPr>
          </w:p>
          <w:p w:rsidR="002340AE" w:rsidRPr="00015A34" w:rsidRDefault="002340AE">
            <w:pPr>
              <w:jc w:val="both"/>
              <w:rPr>
                <w:sz w:val="24"/>
                <w:szCs w:val="24"/>
              </w:rPr>
            </w:pPr>
          </w:p>
          <w:p w:rsidR="002340AE" w:rsidRDefault="002340AE">
            <w:pPr>
              <w:jc w:val="both"/>
              <w:rPr>
                <w:sz w:val="24"/>
                <w:szCs w:val="24"/>
              </w:rPr>
            </w:pPr>
            <w:proofErr w:type="spellStart"/>
            <w:r w:rsidRPr="00015A34">
              <w:rPr>
                <w:sz w:val="24"/>
                <w:szCs w:val="24"/>
              </w:rPr>
              <w:t>Г.В.Педина</w:t>
            </w:r>
            <w:proofErr w:type="spellEnd"/>
          </w:p>
          <w:p w:rsidR="00BA1AE2" w:rsidRPr="00015A34" w:rsidRDefault="00BA1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Е.Ю.Никифорова</w:t>
            </w:r>
          </w:p>
          <w:p w:rsidR="002340AE" w:rsidRPr="00015A34" w:rsidRDefault="002340AE">
            <w:pPr>
              <w:jc w:val="both"/>
              <w:rPr>
                <w:sz w:val="24"/>
                <w:szCs w:val="24"/>
              </w:rPr>
            </w:pPr>
            <w:r w:rsidRPr="00015A34">
              <w:rPr>
                <w:sz w:val="24"/>
                <w:szCs w:val="24"/>
              </w:rPr>
              <w:t xml:space="preserve"> </w:t>
            </w:r>
          </w:p>
          <w:p w:rsidR="002340AE" w:rsidRPr="00015A34" w:rsidRDefault="002340AE">
            <w:pPr>
              <w:jc w:val="both"/>
              <w:rPr>
                <w:sz w:val="24"/>
                <w:szCs w:val="24"/>
              </w:rPr>
            </w:pPr>
            <w:r w:rsidRPr="00015A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0AE" w:rsidRPr="00015A34" w:rsidRDefault="002340AE">
            <w:pPr>
              <w:jc w:val="both"/>
              <w:rPr>
                <w:sz w:val="24"/>
                <w:szCs w:val="24"/>
              </w:rPr>
            </w:pPr>
            <w:r w:rsidRPr="00015A34">
              <w:rPr>
                <w:sz w:val="24"/>
                <w:szCs w:val="24"/>
              </w:rPr>
              <w:t>Информация</w:t>
            </w:r>
          </w:p>
          <w:p w:rsidR="00F86D52" w:rsidRPr="00015A34" w:rsidRDefault="00F86D52">
            <w:pPr>
              <w:jc w:val="both"/>
              <w:rPr>
                <w:sz w:val="24"/>
                <w:szCs w:val="24"/>
              </w:rPr>
            </w:pPr>
          </w:p>
          <w:p w:rsidR="00F86D52" w:rsidRPr="00015A34" w:rsidRDefault="00F86D52">
            <w:pPr>
              <w:jc w:val="both"/>
              <w:rPr>
                <w:sz w:val="24"/>
                <w:szCs w:val="24"/>
              </w:rPr>
            </w:pPr>
          </w:p>
          <w:p w:rsidR="00F86D52" w:rsidRPr="00015A34" w:rsidRDefault="00F86D52">
            <w:pPr>
              <w:jc w:val="both"/>
              <w:rPr>
                <w:sz w:val="24"/>
                <w:szCs w:val="24"/>
              </w:rPr>
            </w:pPr>
          </w:p>
          <w:p w:rsidR="00F86D52" w:rsidRPr="00015A34" w:rsidRDefault="00F86D52">
            <w:pPr>
              <w:jc w:val="both"/>
              <w:rPr>
                <w:sz w:val="24"/>
                <w:szCs w:val="24"/>
              </w:rPr>
            </w:pPr>
          </w:p>
          <w:p w:rsidR="002340AE" w:rsidRDefault="002340AE">
            <w:pPr>
              <w:jc w:val="both"/>
              <w:rPr>
                <w:sz w:val="24"/>
                <w:szCs w:val="24"/>
              </w:rPr>
            </w:pPr>
          </w:p>
          <w:p w:rsidR="0052034E" w:rsidRDefault="0052034E">
            <w:pPr>
              <w:jc w:val="both"/>
              <w:rPr>
                <w:sz w:val="24"/>
                <w:szCs w:val="24"/>
              </w:rPr>
            </w:pPr>
          </w:p>
          <w:p w:rsidR="0052034E" w:rsidRDefault="0052034E">
            <w:pPr>
              <w:jc w:val="both"/>
              <w:rPr>
                <w:sz w:val="24"/>
                <w:szCs w:val="24"/>
              </w:rPr>
            </w:pPr>
          </w:p>
          <w:p w:rsidR="0052034E" w:rsidRDefault="0052034E">
            <w:pPr>
              <w:jc w:val="both"/>
              <w:rPr>
                <w:sz w:val="24"/>
                <w:szCs w:val="24"/>
              </w:rPr>
            </w:pPr>
          </w:p>
          <w:p w:rsidR="0052034E" w:rsidRPr="00015A34" w:rsidRDefault="0052034E">
            <w:pPr>
              <w:jc w:val="both"/>
              <w:rPr>
                <w:sz w:val="24"/>
                <w:szCs w:val="24"/>
              </w:rPr>
            </w:pPr>
          </w:p>
          <w:p w:rsidR="002340AE" w:rsidRPr="00015A34" w:rsidRDefault="002340AE">
            <w:pPr>
              <w:jc w:val="both"/>
              <w:rPr>
                <w:sz w:val="24"/>
                <w:szCs w:val="24"/>
              </w:rPr>
            </w:pPr>
            <w:r w:rsidRPr="00015A34">
              <w:rPr>
                <w:sz w:val="24"/>
                <w:szCs w:val="24"/>
              </w:rPr>
              <w:t xml:space="preserve">  </w:t>
            </w:r>
            <w:r w:rsidR="00F86D52" w:rsidRPr="00015A34">
              <w:rPr>
                <w:sz w:val="24"/>
                <w:szCs w:val="24"/>
              </w:rPr>
              <w:t>Информация</w:t>
            </w:r>
            <w:r w:rsidRPr="00015A34">
              <w:rPr>
                <w:sz w:val="24"/>
                <w:szCs w:val="24"/>
              </w:rPr>
              <w:t xml:space="preserve"> </w:t>
            </w:r>
          </w:p>
        </w:tc>
      </w:tr>
      <w:tr w:rsidR="003C0B0D" w:rsidRPr="00CF63B6" w:rsidTr="009E0128">
        <w:trPr>
          <w:cantSplit/>
          <w:trHeight w:val="1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B0D" w:rsidRPr="00F86D52" w:rsidRDefault="00520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86D52" w:rsidRPr="00F86D52">
              <w:rPr>
                <w:sz w:val="24"/>
                <w:szCs w:val="24"/>
              </w:rPr>
              <w:t>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B0D" w:rsidRPr="006C0FFA" w:rsidRDefault="003C0B0D" w:rsidP="006F6B18">
            <w:pPr>
              <w:pStyle w:val="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r w:rsidRPr="006C0FFA">
              <w:rPr>
                <w:rFonts w:ascii="Times New Roman" w:hAnsi="Times New Roman"/>
                <w:iCs/>
                <w:sz w:val="24"/>
                <w:szCs w:val="24"/>
              </w:rPr>
              <w:t>зучени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C0FFA">
              <w:rPr>
                <w:rFonts w:ascii="Times New Roman" w:hAnsi="Times New Roman"/>
                <w:iCs/>
                <w:sz w:val="24"/>
                <w:szCs w:val="24"/>
              </w:rPr>
              <w:t xml:space="preserve"> деятельности ОО по вопросам организации отдыха и оздоровления детей и молодежи 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летний </w:t>
            </w:r>
            <w:r w:rsidRPr="006C0FFA">
              <w:rPr>
                <w:rFonts w:ascii="Times New Roman" w:hAnsi="Times New Roman"/>
                <w:iCs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6C0FFA">
              <w:rPr>
                <w:rFonts w:ascii="Times New Roman" w:hAnsi="Times New Roman"/>
                <w:iCs/>
                <w:sz w:val="24"/>
                <w:szCs w:val="24"/>
              </w:rPr>
              <w:t xml:space="preserve"> 2016 года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0D" w:rsidRPr="006C0FFA" w:rsidRDefault="00F86D52" w:rsidP="006F6B18">
            <w:pPr>
              <w:pStyle w:val="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B0D" w:rsidRPr="00F86D52" w:rsidRDefault="003C0B0D">
            <w:pPr>
              <w:jc w:val="center"/>
              <w:rPr>
                <w:sz w:val="24"/>
                <w:szCs w:val="24"/>
              </w:rPr>
            </w:pPr>
            <w:r w:rsidRPr="00F86D52">
              <w:rPr>
                <w:sz w:val="24"/>
                <w:szCs w:val="24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B0D" w:rsidRDefault="003C0B0D">
            <w:pPr>
              <w:jc w:val="both"/>
              <w:rPr>
                <w:sz w:val="24"/>
                <w:szCs w:val="24"/>
              </w:rPr>
            </w:pPr>
            <w:proofErr w:type="spellStart"/>
            <w:r w:rsidRPr="00F86D52">
              <w:rPr>
                <w:sz w:val="24"/>
                <w:szCs w:val="24"/>
              </w:rPr>
              <w:t>А.В.Таланцева</w:t>
            </w:r>
            <w:proofErr w:type="spellEnd"/>
          </w:p>
          <w:p w:rsidR="00CA502A" w:rsidRPr="00F86D52" w:rsidRDefault="00CA5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Т.Д.Юдина</w:t>
            </w:r>
          </w:p>
          <w:p w:rsidR="003C0B0D" w:rsidRPr="00CF63B6" w:rsidRDefault="003C0B0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B0D" w:rsidRPr="00F86D52" w:rsidRDefault="003C0B0D">
            <w:pPr>
              <w:jc w:val="both"/>
              <w:rPr>
                <w:sz w:val="24"/>
                <w:szCs w:val="24"/>
              </w:rPr>
            </w:pPr>
            <w:r w:rsidRPr="00F86D52">
              <w:rPr>
                <w:sz w:val="24"/>
                <w:szCs w:val="24"/>
              </w:rPr>
              <w:t>Акт</w:t>
            </w:r>
          </w:p>
          <w:p w:rsidR="003C0B0D" w:rsidRPr="00CF63B6" w:rsidRDefault="003C0B0D">
            <w:pPr>
              <w:jc w:val="both"/>
              <w:rPr>
                <w:color w:val="FF0000"/>
                <w:sz w:val="24"/>
                <w:szCs w:val="24"/>
              </w:rPr>
            </w:pPr>
          </w:p>
          <w:p w:rsidR="003C0B0D" w:rsidRPr="00CF63B6" w:rsidRDefault="003C0B0D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15A34" w:rsidRPr="00CF63B6" w:rsidTr="009E0128">
        <w:trPr>
          <w:cantSplit/>
          <w:trHeight w:val="1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34" w:rsidRPr="00F86D52" w:rsidRDefault="00520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5A34">
              <w:rPr>
                <w:sz w:val="24"/>
                <w:szCs w:val="24"/>
              </w:rPr>
              <w:t>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34" w:rsidRDefault="00015A34" w:rsidP="006F6B18">
            <w:pPr>
              <w:pStyle w:val="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Подготовка ОУ к началу нового учебного года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34" w:rsidRDefault="00015A34" w:rsidP="006F6B18">
            <w:pPr>
              <w:pStyle w:val="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34" w:rsidRPr="00F86D52" w:rsidRDefault="00015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Июль-август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34" w:rsidRDefault="00015A3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А.А.Клинцева</w:t>
            </w:r>
            <w:proofErr w:type="spellEnd"/>
          </w:p>
          <w:p w:rsidR="00015A34" w:rsidRDefault="00015A3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Г.В.Педина</w:t>
            </w:r>
            <w:proofErr w:type="spellEnd"/>
          </w:p>
          <w:p w:rsidR="00BA1AE2" w:rsidRPr="00F86D52" w:rsidRDefault="00BA1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Е.Ю.Никифорова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34" w:rsidRPr="00F86D52" w:rsidRDefault="0001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</w:t>
            </w:r>
          </w:p>
        </w:tc>
      </w:tr>
      <w:tr w:rsidR="003C0B0D" w:rsidRPr="00015A34" w:rsidTr="009E0128">
        <w:trPr>
          <w:cantSplit/>
          <w:trHeight w:val="3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B0D" w:rsidRPr="00015A34" w:rsidRDefault="00520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C0B0D" w:rsidRPr="00015A34">
              <w:rPr>
                <w:sz w:val="24"/>
                <w:szCs w:val="24"/>
              </w:rPr>
              <w:t>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34" w:rsidRDefault="003C0B0D" w:rsidP="00F86D52">
            <w:pPr>
              <w:jc w:val="both"/>
              <w:rPr>
                <w:sz w:val="24"/>
                <w:szCs w:val="24"/>
              </w:rPr>
            </w:pPr>
            <w:r w:rsidRPr="00015A34">
              <w:rPr>
                <w:sz w:val="24"/>
                <w:szCs w:val="24"/>
              </w:rPr>
              <w:t xml:space="preserve"> 1.Изучение деятельности администрации ОУ по  организации индивидуального обучения детей с ограниченными возможностями здоровья на дому</w:t>
            </w:r>
            <w:r w:rsidR="00015A34">
              <w:rPr>
                <w:sz w:val="24"/>
                <w:szCs w:val="24"/>
              </w:rPr>
              <w:t>.</w:t>
            </w:r>
          </w:p>
          <w:p w:rsidR="00015A34" w:rsidRDefault="00015A34" w:rsidP="00F86D52">
            <w:pPr>
              <w:jc w:val="both"/>
              <w:rPr>
                <w:sz w:val="24"/>
                <w:szCs w:val="24"/>
              </w:rPr>
            </w:pPr>
          </w:p>
          <w:p w:rsidR="003C0B0D" w:rsidRPr="00015A34" w:rsidRDefault="00015A34" w:rsidP="00F86D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2.Изучение деятельности администрации ОУ по зачислению в школу.</w:t>
            </w:r>
            <w:r w:rsidR="003C0B0D" w:rsidRPr="00015A3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0D" w:rsidRPr="00015A34" w:rsidRDefault="00F86D52">
            <w:pPr>
              <w:jc w:val="center"/>
              <w:rPr>
                <w:sz w:val="24"/>
                <w:szCs w:val="24"/>
              </w:rPr>
            </w:pPr>
            <w:r w:rsidRPr="00015A34">
              <w:rPr>
                <w:sz w:val="24"/>
                <w:szCs w:val="24"/>
              </w:rPr>
              <w:t>МОУ Пильнинская СШ №2</w:t>
            </w:r>
          </w:p>
          <w:p w:rsidR="00F86D52" w:rsidRDefault="00F86D52">
            <w:pPr>
              <w:jc w:val="center"/>
              <w:rPr>
                <w:sz w:val="24"/>
                <w:szCs w:val="24"/>
              </w:rPr>
            </w:pPr>
            <w:r w:rsidRPr="00015A34">
              <w:rPr>
                <w:sz w:val="24"/>
                <w:szCs w:val="24"/>
              </w:rPr>
              <w:t xml:space="preserve">МОУ </w:t>
            </w:r>
            <w:proofErr w:type="spellStart"/>
            <w:r w:rsidRPr="00015A34">
              <w:rPr>
                <w:sz w:val="24"/>
                <w:szCs w:val="24"/>
              </w:rPr>
              <w:t>Мало-Андосовская</w:t>
            </w:r>
            <w:proofErr w:type="spellEnd"/>
            <w:r w:rsidRPr="00015A34">
              <w:rPr>
                <w:sz w:val="24"/>
                <w:szCs w:val="24"/>
              </w:rPr>
              <w:t xml:space="preserve"> ОШ</w:t>
            </w:r>
          </w:p>
          <w:p w:rsidR="00015A34" w:rsidRDefault="00015A34">
            <w:pPr>
              <w:jc w:val="center"/>
              <w:rPr>
                <w:sz w:val="24"/>
                <w:szCs w:val="24"/>
              </w:rPr>
            </w:pPr>
          </w:p>
          <w:p w:rsidR="00015A34" w:rsidRDefault="00015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 w:rsidR="000D065A">
              <w:rPr>
                <w:sz w:val="24"/>
                <w:szCs w:val="24"/>
              </w:rPr>
              <w:t>Можаров-Майданская</w:t>
            </w:r>
            <w:proofErr w:type="spellEnd"/>
            <w:r w:rsidR="000D065A">
              <w:rPr>
                <w:sz w:val="24"/>
                <w:szCs w:val="24"/>
              </w:rPr>
              <w:t xml:space="preserve"> СШ</w:t>
            </w:r>
          </w:p>
          <w:p w:rsidR="000D065A" w:rsidRPr="00015A34" w:rsidRDefault="000D0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Деяновская</w:t>
            </w:r>
            <w:proofErr w:type="spellEnd"/>
            <w:r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B0D" w:rsidRPr="00015A34" w:rsidRDefault="00015A34" w:rsidP="00F86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B0D" w:rsidRPr="00015A34" w:rsidRDefault="003C0B0D">
            <w:pPr>
              <w:jc w:val="both"/>
              <w:rPr>
                <w:sz w:val="24"/>
                <w:szCs w:val="24"/>
              </w:rPr>
            </w:pPr>
            <w:proofErr w:type="spellStart"/>
            <w:r w:rsidRPr="00015A34">
              <w:rPr>
                <w:sz w:val="24"/>
                <w:szCs w:val="24"/>
              </w:rPr>
              <w:t>Н.В.Тактаева</w:t>
            </w:r>
            <w:proofErr w:type="spellEnd"/>
          </w:p>
          <w:p w:rsidR="003C0B0D" w:rsidRPr="00015A34" w:rsidRDefault="003C0B0D">
            <w:pPr>
              <w:jc w:val="both"/>
              <w:rPr>
                <w:sz w:val="24"/>
                <w:szCs w:val="24"/>
              </w:rPr>
            </w:pPr>
          </w:p>
          <w:p w:rsidR="003C0B0D" w:rsidRPr="00015A34" w:rsidRDefault="003C0B0D">
            <w:pPr>
              <w:jc w:val="both"/>
              <w:rPr>
                <w:sz w:val="24"/>
                <w:szCs w:val="24"/>
              </w:rPr>
            </w:pPr>
            <w:r w:rsidRPr="00015A34">
              <w:rPr>
                <w:sz w:val="24"/>
                <w:szCs w:val="24"/>
              </w:rPr>
              <w:t xml:space="preserve"> </w:t>
            </w:r>
          </w:p>
          <w:p w:rsidR="003C0B0D" w:rsidRPr="00015A34" w:rsidRDefault="003C0B0D">
            <w:pPr>
              <w:jc w:val="both"/>
              <w:rPr>
                <w:sz w:val="24"/>
                <w:szCs w:val="24"/>
              </w:rPr>
            </w:pPr>
          </w:p>
          <w:p w:rsidR="003C0B0D" w:rsidRPr="00015A34" w:rsidRDefault="003C0B0D">
            <w:pPr>
              <w:jc w:val="both"/>
              <w:rPr>
                <w:sz w:val="24"/>
                <w:szCs w:val="24"/>
              </w:rPr>
            </w:pPr>
          </w:p>
          <w:p w:rsidR="003C0B0D" w:rsidRPr="00015A34" w:rsidRDefault="003C0B0D">
            <w:pPr>
              <w:jc w:val="both"/>
              <w:rPr>
                <w:sz w:val="24"/>
                <w:szCs w:val="24"/>
              </w:rPr>
            </w:pPr>
          </w:p>
          <w:p w:rsidR="003C0B0D" w:rsidRPr="00015A34" w:rsidRDefault="000D065A" w:rsidP="000D06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Г.В.Педина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B0D" w:rsidRPr="00015A34" w:rsidRDefault="003C0B0D">
            <w:pPr>
              <w:jc w:val="both"/>
              <w:rPr>
                <w:sz w:val="24"/>
                <w:szCs w:val="24"/>
              </w:rPr>
            </w:pPr>
            <w:r w:rsidRPr="00015A34">
              <w:rPr>
                <w:sz w:val="24"/>
                <w:szCs w:val="24"/>
              </w:rPr>
              <w:t xml:space="preserve">Справка </w:t>
            </w:r>
          </w:p>
          <w:p w:rsidR="003C0B0D" w:rsidRPr="00015A34" w:rsidRDefault="003C0B0D">
            <w:pPr>
              <w:jc w:val="both"/>
              <w:rPr>
                <w:sz w:val="24"/>
                <w:szCs w:val="24"/>
              </w:rPr>
            </w:pPr>
          </w:p>
          <w:p w:rsidR="003C0B0D" w:rsidRPr="00015A34" w:rsidRDefault="003C0B0D">
            <w:pPr>
              <w:jc w:val="both"/>
              <w:rPr>
                <w:sz w:val="24"/>
                <w:szCs w:val="24"/>
              </w:rPr>
            </w:pPr>
          </w:p>
          <w:p w:rsidR="003C0B0D" w:rsidRPr="00015A34" w:rsidRDefault="003C0B0D">
            <w:pPr>
              <w:jc w:val="both"/>
              <w:rPr>
                <w:sz w:val="24"/>
                <w:szCs w:val="24"/>
              </w:rPr>
            </w:pPr>
          </w:p>
          <w:p w:rsidR="003C0B0D" w:rsidRPr="00015A34" w:rsidRDefault="003C0B0D">
            <w:pPr>
              <w:jc w:val="both"/>
              <w:rPr>
                <w:sz w:val="24"/>
                <w:szCs w:val="24"/>
              </w:rPr>
            </w:pPr>
          </w:p>
          <w:p w:rsidR="003C0B0D" w:rsidRPr="00015A34" w:rsidRDefault="003C0B0D">
            <w:pPr>
              <w:jc w:val="both"/>
              <w:rPr>
                <w:sz w:val="24"/>
                <w:szCs w:val="24"/>
              </w:rPr>
            </w:pPr>
          </w:p>
          <w:p w:rsidR="000D065A" w:rsidRPr="00015A34" w:rsidRDefault="000D065A" w:rsidP="000D065A">
            <w:pPr>
              <w:jc w:val="both"/>
              <w:rPr>
                <w:sz w:val="24"/>
                <w:szCs w:val="24"/>
              </w:rPr>
            </w:pPr>
            <w:r w:rsidRPr="00015A34">
              <w:rPr>
                <w:sz w:val="24"/>
                <w:szCs w:val="24"/>
              </w:rPr>
              <w:t xml:space="preserve">Справка </w:t>
            </w:r>
          </w:p>
          <w:p w:rsidR="003C0B0D" w:rsidRPr="00015A34" w:rsidRDefault="003C0B0D">
            <w:pPr>
              <w:jc w:val="both"/>
              <w:rPr>
                <w:sz w:val="24"/>
                <w:szCs w:val="24"/>
              </w:rPr>
            </w:pPr>
          </w:p>
          <w:p w:rsidR="003C0B0D" w:rsidRPr="00015A34" w:rsidRDefault="003C0B0D">
            <w:pPr>
              <w:jc w:val="both"/>
              <w:rPr>
                <w:sz w:val="24"/>
                <w:szCs w:val="24"/>
              </w:rPr>
            </w:pPr>
          </w:p>
        </w:tc>
      </w:tr>
      <w:tr w:rsidR="00F86E0D" w:rsidRPr="00015A34" w:rsidTr="009E0128">
        <w:trPr>
          <w:cantSplit/>
          <w:trHeight w:val="3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E0D" w:rsidRDefault="00F86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E0D" w:rsidRDefault="00F86E0D" w:rsidP="00F86E0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1.И</w:t>
            </w:r>
            <w:r w:rsidRPr="006C0FFA">
              <w:rPr>
                <w:iCs/>
                <w:sz w:val="24"/>
                <w:szCs w:val="24"/>
              </w:rPr>
              <w:t>зучени</w:t>
            </w:r>
            <w:r>
              <w:rPr>
                <w:iCs/>
                <w:sz w:val="24"/>
                <w:szCs w:val="24"/>
              </w:rPr>
              <w:t>е</w:t>
            </w:r>
            <w:r w:rsidRPr="006C0FFA">
              <w:rPr>
                <w:iCs/>
                <w:sz w:val="24"/>
                <w:szCs w:val="24"/>
              </w:rPr>
              <w:t xml:space="preserve"> управленческой деятельности по совершенствованию работы по обеспечению условий организации внеурочной деятельности в рамках ФГОС НОО </w:t>
            </w:r>
            <w:proofErr w:type="gramStart"/>
            <w:r w:rsidRPr="006C0FFA">
              <w:rPr>
                <w:iCs/>
                <w:sz w:val="24"/>
                <w:szCs w:val="24"/>
              </w:rPr>
              <w:t>и ООО</w:t>
            </w:r>
            <w:proofErr w:type="gramEnd"/>
            <w:r>
              <w:rPr>
                <w:iCs/>
                <w:sz w:val="24"/>
                <w:szCs w:val="24"/>
              </w:rPr>
              <w:t>.</w:t>
            </w:r>
          </w:p>
          <w:p w:rsidR="00F86E0D" w:rsidRPr="00015A34" w:rsidRDefault="00F86E0D" w:rsidP="00F86D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E0D" w:rsidRDefault="00F86E0D" w:rsidP="00F86E0D">
            <w:pPr>
              <w:jc w:val="center"/>
              <w:rPr>
                <w:sz w:val="24"/>
                <w:szCs w:val="24"/>
              </w:rPr>
            </w:pPr>
            <w:r w:rsidRPr="000D065A">
              <w:rPr>
                <w:sz w:val="24"/>
                <w:szCs w:val="24"/>
              </w:rPr>
              <w:t xml:space="preserve">ОУ </w:t>
            </w:r>
          </w:p>
          <w:p w:rsidR="00F86E0D" w:rsidRDefault="00F86E0D" w:rsidP="00F86E0D">
            <w:pPr>
              <w:jc w:val="center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center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center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center"/>
              <w:rPr>
                <w:sz w:val="24"/>
                <w:szCs w:val="24"/>
              </w:rPr>
            </w:pPr>
          </w:p>
          <w:p w:rsidR="00F86E0D" w:rsidRDefault="00F86E0D" w:rsidP="00F86E0D">
            <w:pPr>
              <w:jc w:val="center"/>
              <w:rPr>
                <w:sz w:val="24"/>
                <w:szCs w:val="24"/>
              </w:rPr>
            </w:pPr>
          </w:p>
          <w:p w:rsidR="00F86E0D" w:rsidRPr="00015A34" w:rsidRDefault="00F86E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E0D" w:rsidRPr="000C6635" w:rsidRDefault="00F86E0D" w:rsidP="00F86E0D">
            <w:pPr>
              <w:rPr>
                <w:sz w:val="24"/>
                <w:szCs w:val="24"/>
              </w:rPr>
            </w:pPr>
            <w:r w:rsidRPr="000C6635">
              <w:rPr>
                <w:sz w:val="24"/>
                <w:szCs w:val="24"/>
              </w:rPr>
              <w:t>Ноябрь</w:t>
            </w:r>
          </w:p>
          <w:p w:rsidR="00F86E0D" w:rsidRDefault="00F86E0D" w:rsidP="00F86D5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E0D" w:rsidRPr="000C6635" w:rsidRDefault="00F86E0D" w:rsidP="00F86E0D">
            <w:pPr>
              <w:jc w:val="both"/>
              <w:rPr>
                <w:sz w:val="24"/>
                <w:szCs w:val="24"/>
              </w:rPr>
            </w:pPr>
            <w:proofErr w:type="spellStart"/>
            <w:r w:rsidRPr="000C6635">
              <w:rPr>
                <w:sz w:val="24"/>
                <w:szCs w:val="24"/>
              </w:rPr>
              <w:t>В.Ю.Махалова</w:t>
            </w:r>
            <w:proofErr w:type="spellEnd"/>
            <w:r w:rsidRPr="000C6635">
              <w:rPr>
                <w:sz w:val="24"/>
                <w:szCs w:val="24"/>
              </w:rPr>
              <w:t xml:space="preserve"> </w:t>
            </w:r>
          </w:p>
          <w:p w:rsidR="00F86E0D" w:rsidRPr="000C6635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0C6635" w:rsidRDefault="00F86E0D" w:rsidP="00F86E0D">
            <w:pPr>
              <w:jc w:val="both"/>
              <w:rPr>
                <w:sz w:val="24"/>
                <w:szCs w:val="24"/>
              </w:rPr>
            </w:pPr>
            <w:r w:rsidRPr="000C6635">
              <w:rPr>
                <w:sz w:val="24"/>
                <w:szCs w:val="24"/>
              </w:rPr>
              <w:t xml:space="preserve"> </w:t>
            </w:r>
          </w:p>
          <w:p w:rsidR="00F86E0D" w:rsidRPr="000C6635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0C6635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0C6635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0C6635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0C6635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0C6635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015A34" w:rsidRDefault="00F86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E0D" w:rsidRPr="000C6635" w:rsidRDefault="00F86E0D" w:rsidP="00F86E0D">
            <w:pPr>
              <w:jc w:val="both"/>
              <w:rPr>
                <w:sz w:val="24"/>
                <w:szCs w:val="24"/>
              </w:rPr>
            </w:pPr>
            <w:r w:rsidRPr="000C6635">
              <w:rPr>
                <w:sz w:val="24"/>
                <w:szCs w:val="24"/>
              </w:rPr>
              <w:t xml:space="preserve">Справка </w:t>
            </w:r>
          </w:p>
          <w:p w:rsidR="00F86E0D" w:rsidRPr="000C6635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0C6635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0C6635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0C6635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0C6635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0C6635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0C6635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0C6635" w:rsidRDefault="00F86E0D" w:rsidP="00F86E0D">
            <w:pPr>
              <w:jc w:val="both"/>
              <w:rPr>
                <w:sz w:val="24"/>
                <w:szCs w:val="24"/>
              </w:rPr>
            </w:pPr>
          </w:p>
          <w:p w:rsidR="00F86E0D" w:rsidRPr="00015A34" w:rsidRDefault="00F86E0D">
            <w:pPr>
              <w:jc w:val="both"/>
              <w:rPr>
                <w:sz w:val="24"/>
                <w:szCs w:val="24"/>
              </w:rPr>
            </w:pPr>
          </w:p>
        </w:tc>
      </w:tr>
      <w:tr w:rsidR="00015A34" w:rsidRPr="00CF63B6" w:rsidTr="000E333D">
        <w:trPr>
          <w:cantSplit/>
          <w:trHeight w:val="1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5A34" w:rsidRPr="000D065A" w:rsidRDefault="0001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065A" w:rsidRDefault="000D065A" w:rsidP="006F6B18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2.Изучение  деятельности руководителей ОУ по созданию безопасных условий образовательного процесса</w:t>
            </w:r>
            <w:r w:rsidR="003C5758">
              <w:rPr>
                <w:iCs/>
                <w:sz w:val="24"/>
                <w:szCs w:val="24"/>
              </w:rPr>
              <w:t>.</w:t>
            </w:r>
          </w:p>
          <w:p w:rsidR="003C5758" w:rsidRPr="00CF63B6" w:rsidRDefault="000E333D" w:rsidP="000E333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3.Организация </w:t>
            </w:r>
            <w:proofErr w:type="spellStart"/>
            <w:r>
              <w:rPr>
                <w:iCs/>
                <w:sz w:val="24"/>
                <w:szCs w:val="24"/>
              </w:rPr>
              <w:t>подвозадетей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758" w:rsidRDefault="003C5758" w:rsidP="003C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Столбищенская</w:t>
            </w:r>
            <w:proofErr w:type="spellEnd"/>
            <w:r>
              <w:rPr>
                <w:sz w:val="24"/>
                <w:szCs w:val="24"/>
              </w:rPr>
              <w:t xml:space="preserve"> СШ</w:t>
            </w:r>
          </w:p>
          <w:p w:rsidR="003C5758" w:rsidRPr="000D065A" w:rsidRDefault="003C5758" w:rsidP="000E3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Деяновская</w:t>
            </w:r>
            <w:proofErr w:type="spellEnd"/>
            <w:r>
              <w:rPr>
                <w:sz w:val="24"/>
                <w:szCs w:val="24"/>
              </w:rPr>
              <w:t xml:space="preserve"> ОШ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15A34" w:rsidRPr="000C6635" w:rsidRDefault="000D065A" w:rsidP="006F6B18">
            <w:pPr>
              <w:rPr>
                <w:sz w:val="24"/>
                <w:szCs w:val="24"/>
              </w:rPr>
            </w:pPr>
            <w:r w:rsidRPr="000C6635">
              <w:rPr>
                <w:sz w:val="24"/>
                <w:szCs w:val="24"/>
              </w:rPr>
              <w:t xml:space="preserve"> Ноябрь</w:t>
            </w:r>
          </w:p>
          <w:p w:rsidR="003C5758" w:rsidRPr="000C6635" w:rsidRDefault="003C5758" w:rsidP="006F6B18">
            <w:pPr>
              <w:rPr>
                <w:sz w:val="24"/>
                <w:szCs w:val="24"/>
              </w:rPr>
            </w:pPr>
          </w:p>
          <w:p w:rsidR="003C5758" w:rsidRPr="000C6635" w:rsidRDefault="003C5758" w:rsidP="006F6B18">
            <w:pPr>
              <w:rPr>
                <w:sz w:val="24"/>
                <w:szCs w:val="24"/>
              </w:rPr>
            </w:pPr>
          </w:p>
          <w:p w:rsidR="003C5758" w:rsidRPr="000C6635" w:rsidRDefault="003C5758" w:rsidP="006F6B18">
            <w:pPr>
              <w:rPr>
                <w:sz w:val="24"/>
                <w:szCs w:val="24"/>
              </w:rPr>
            </w:pPr>
          </w:p>
          <w:p w:rsidR="003C5758" w:rsidRPr="000C6635" w:rsidRDefault="003C5758" w:rsidP="006F6B1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333D" w:rsidRPr="000C6635" w:rsidRDefault="000E333D" w:rsidP="000E333D">
            <w:pPr>
              <w:jc w:val="both"/>
              <w:rPr>
                <w:sz w:val="24"/>
                <w:szCs w:val="24"/>
              </w:rPr>
            </w:pPr>
            <w:proofErr w:type="spellStart"/>
            <w:r w:rsidRPr="000C6635">
              <w:rPr>
                <w:sz w:val="24"/>
                <w:szCs w:val="24"/>
              </w:rPr>
              <w:t>Г.В.Педина</w:t>
            </w:r>
            <w:proofErr w:type="spellEnd"/>
            <w:r w:rsidRPr="000C6635">
              <w:rPr>
                <w:sz w:val="24"/>
                <w:szCs w:val="24"/>
              </w:rPr>
              <w:t xml:space="preserve"> </w:t>
            </w:r>
          </w:p>
          <w:p w:rsidR="000E333D" w:rsidRDefault="000E333D" w:rsidP="006F6B18">
            <w:pPr>
              <w:jc w:val="both"/>
              <w:rPr>
                <w:sz w:val="24"/>
                <w:szCs w:val="24"/>
              </w:rPr>
            </w:pPr>
          </w:p>
          <w:p w:rsidR="000E333D" w:rsidRDefault="000E333D" w:rsidP="006F6B18">
            <w:pPr>
              <w:jc w:val="both"/>
              <w:rPr>
                <w:sz w:val="24"/>
                <w:szCs w:val="24"/>
              </w:rPr>
            </w:pPr>
          </w:p>
          <w:p w:rsidR="000E333D" w:rsidRDefault="000E333D" w:rsidP="006F6B18">
            <w:pPr>
              <w:jc w:val="both"/>
              <w:rPr>
                <w:sz w:val="24"/>
                <w:szCs w:val="24"/>
              </w:rPr>
            </w:pPr>
          </w:p>
          <w:p w:rsidR="00015A34" w:rsidRPr="000C6635" w:rsidRDefault="003C5758" w:rsidP="006F6B18">
            <w:pPr>
              <w:jc w:val="both"/>
              <w:rPr>
                <w:sz w:val="24"/>
                <w:szCs w:val="24"/>
              </w:rPr>
            </w:pPr>
            <w:proofErr w:type="spellStart"/>
            <w:r w:rsidRPr="000C6635">
              <w:rPr>
                <w:sz w:val="24"/>
                <w:szCs w:val="24"/>
              </w:rPr>
              <w:t>Н.В.Тактаева</w:t>
            </w:r>
            <w:proofErr w:type="spell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33D" w:rsidRPr="000C6635" w:rsidRDefault="000D065A" w:rsidP="000E333D">
            <w:pPr>
              <w:jc w:val="both"/>
              <w:rPr>
                <w:sz w:val="24"/>
                <w:szCs w:val="24"/>
              </w:rPr>
            </w:pPr>
            <w:r w:rsidRPr="000C6635">
              <w:rPr>
                <w:sz w:val="24"/>
                <w:szCs w:val="24"/>
              </w:rPr>
              <w:t xml:space="preserve"> </w:t>
            </w:r>
            <w:r w:rsidR="000E333D" w:rsidRPr="000C6635">
              <w:rPr>
                <w:sz w:val="24"/>
                <w:szCs w:val="24"/>
              </w:rPr>
              <w:t>Справка</w:t>
            </w:r>
          </w:p>
          <w:p w:rsidR="003C5758" w:rsidRDefault="003C5758" w:rsidP="00F86E0D">
            <w:pPr>
              <w:jc w:val="both"/>
              <w:rPr>
                <w:sz w:val="24"/>
                <w:szCs w:val="24"/>
              </w:rPr>
            </w:pPr>
          </w:p>
          <w:p w:rsidR="000E333D" w:rsidRDefault="000E333D" w:rsidP="00F86E0D">
            <w:pPr>
              <w:jc w:val="both"/>
              <w:rPr>
                <w:sz w:val="24"/>
                <w:szCs w:val="24"/>
              </w:rPr>
            </w:pPr>
          </w:p>
          <w:p w:rsidR="000E333D" w:rsidRPr="000C6635" w:rsidRDefault="000E333D" w:rsidP="00F86E0D">
            <w:pPr>
              <w:jc w:val="both"/>
              <w:rPr>
                <w:sz w:val="24"/>
                <w:szCs w:val="24"/>
              </w:rPr>
            </w:pPr>
          </w:p>
          <w:p w:rsidR="00015A34" w:rsidRPr="000C6635" w:rsidRDefault="003C5758" w:rsidP="000E333D">
            <w:pPr>
              <w:jc w:val="both"/>
              <w:rPr>
                <w:sz w:val="24"/>
                <w:szCs w:val="24"/>
              </w:rPr>
            </w:pPr>
            <w:r w:rsidRPr="000C6635">
              <w:rPr>
                <w:sz w:val="24"/>
                <w:szCs w:val="24"/>
              </w:rPr>
              <w:t>Акт</w:t>
            </w:r>
          </w:p>
        </w:tc>
      </w:tr>
      <w:tr w:rsidR="00015A34" w:rsidRPr="00CF63B6" w:rsidTr="000E333D">
        <w:trPr>
          <w:cantSplit/>
          <w:trHeight w:val="2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34" w:rsidRPr="000C6635" w:rsidRDefault="0052034E" w:rsidP="005203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34" w:rsidRPr="006C0FFA" w:rsidRDefault="004C416F" w:rsidP="006F6B18">
            <w:pPr>
              <w:pStyle w:val="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0C6635">
              <w:rPr>
                <w:rFonts w:ascii="Times New Roman" w:hAnsi="Times New Roman"/>
                <w:iCs/>
                <w:sz w:val="24"/>
                <w:szCs w:val="24"/>
              </w:rPr>
              <w:t>еятельность</w:t>
            </w:r>
            <w:r w:rsidRPr="006C0FFA">
              <w:rPr>
                <w:rFonts w:ascii="Times New Roman" w:hAnsi="Times New Roman"/>
                <w:iCs/>
                <w:sz w:val="24"/>
                <w:szCs w:val="24"/>
              </w:rPr>
              <w:t xml:space="preserve"> органов учениче</w:t>
            </w:r>
            <w:r w:rsidR="000C6635">
              <w:rPr>
                <w:rFonts w:ascii="Times New Roman" w:hAnsi="Times New Roman"/>
                <w:iCs/>
                <w:sz w:val="24"/>
                <w:szCs w:val="24"/>
              </w:rPr>
              <w:t xml:space="preserve">ского самоуправления,  детских и </w:t>
            </w:r>
            <w:r w:rsidRPr="006C0FFA">
              <w:rPr>
                <w:rFonts w:ascii="Times New Roman" w:hAnsi="Times New Roman"/>
                <w:iCs/>
                <w:sz w:val="24"/>
                <w:szCs w:val="24"/>
              </w:rPr>
              <w:t xml:space="preserve">молодежных  общественных объединений в ОО (Совет старшеклассников, волонтерские объединения и </w:t>
            </w:r>
            <w:proofErr w:type="spellStart"/>
            <w:proofErr w:type="gramStart"/>
            <w:r w:rsidRPr="006C0FFA">
              <w:rPr>
                <w:rFonts w:ascii="Times New Roman" w:hAnsi="Times New Roman"/>
                <w:iCs/>
                <w:sz w:val="24"/>
                <w:szCs w:val="24"/>
              </w:rPr>
              <w:t>др</w:t>
            </w:r>
            <w:proofErr w:type="spellEnd"/>
            <w:proofErr w:type="gramEnd"/>
            <w:r w:rsidRPr="006C0FFA">
              <w:rPr>
                <w:rFonts w:ascii="Times New Roman" w:hAnsi="Times New Roman"/>
                <w:iCs/>
                <w:sz w:val="24"/>
                <w:szCs w:val="24"/>
              </w:rPr>
              <w:t>).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635" w:rsidRDefault="000C6635" w:rsidP="000C6635">
            <w:pPr>
              <w:pStyle w:val="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Можаров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Майданская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СШ, МОУ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Мало-Андосовская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ОШ </w:t>
            </w:r>
          </w:p>
          <w:p w:rsidR="000C6635" w:rsidRDefault="000C6635" w:rsidP="000C6635">
            <w:pPr>
              <w:pStyle w:val="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СШ</w:t>
            </w:r>
          </w:p>
          <w:p w:rsidR="00015A34" w:rsidRPr="006C0FFA" w:rsidRDefault="000C6635" w:rsidP="000C6635">
            <w:pPr>
              <w:pStyle w:val="2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МОУ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Петряксинская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СШ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A34" w:rsidRPr="000C6635" w:rsidRDefault="000C6635">
            <w:pPr>
              <w:jc w:val="center"/>
              <w:rPr>
                <w:sz w:val="24"/>
                <w:szCs w:val="24"/>
              </w:rPr>
            </w:pPr>
            <w:r w:rsidRPr="000C6635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635" w:rsidRPr="000C6635" w:rsidRDefault="000C6635">
            <w:pPr>
              <w:jc w:val="both"/>
              <w:rPr>
                <w:sz w:val="24"/>
                <w:szCs w:val="24"/>
              </w:rPr>
            </w:pPr>
            <w:proofErr w:type="spellStart"/>
            <w:r w:rsidRPr="000C6635">
              <w:rPr>
                <w:sz w:val="24"/>
                <w:szCs w:val="24"/>
              </w:rPr>
              <w:t>В.Ю.Махалова</w:t>
            </w:r>
            <w:proofErr w:type="spellEnd"/>
          </w:p>
          <w:p w:rsidR="00015A34" w:rsidRPr="000C6635" w:rsidRDefault="000C6635">
            <w:pPr>
              <w:jc w:val="both"/>
              <w:rPr>
                <w:sz w:val="24"/>
                <w:szCs w:val="24"/>
              </w:rPr>
            </w:pPr>
            <w:proofErr w:type="spellStart"/>
            <w:r w:rsidRPr="000C6635">
              <w:rPr>
                <w:sz w:val="24"/>
                <w:szCs w:val="24"/>
              </w:rPr>
              <w:t>Г.В.Чимрова</w:t>
            </w:r>
            <w:proofErr w:type="spellEnd"/>
          </w:p>
          <w:p w:rsidR="00015A34" w:rsidRPr="000C6635" w:rsidRDefault="00015A34">
            <w:pPr>
              <w:jc w:val="both"/>
              <w:rPr>
                <w:sz w:val="24"/>
                <w:szCs w:val="24"/>
              </w:rPr>
            </w:pPr>
          </w:p>
          <w:p w:rsidR="00015A34" w:rsidRPr="000C6635" w:rsidRDefault="00015A34">
            <w:pPr>
              <w:jc w:val="both"/>
              <w:rPr>
                <w:sz w:val="24"/>
                <w:szCs w:val="24"/>
              </w:rPr>
            </w:pPr>
          </w:p>
          <w:p w:rsidR="00015A34" w:rsidRPr="000C6635" w:rsidRDefault="00015A34">
            <w:pPr>
              <w:jc w:val="both"/>
              <w:rPr>
                <w:sz w:val="24"/>
                <w:szCs w:val="24"/>
              </w:rPr>
            </w:pPr>
          </w:p>
          <w:p w:rsidR="00015A34" w:rsidRPr="000C6635" w:rsidRDefault="00015A34">
            <w:pPr>
              <w:jc w:val="both"/>
              <w:rPr>
                <w:sz w:val="24"/>
                <w:szCs w:val="24"/>
              </w:rPr>
            </w:pPr>
            <w:r w:rsidRPr="000C6635">
              <w:rPr>
                <w:sz w:val="24"/>
                <w:szCs w:val="24"/>
              </w:rPr>
              <w:t xml:space="preserve"> </w:t>
            </w:r>
          </w:p>
          <w:p w:rsidR="00015A34" w:rsidRPr="000C6635" w:rsidRDefault="00015A34">
            <w:pPr>
              <w:jc w:val="both"/>
              <w:rPr>
                <w:sz w:val="24"/>
                <w:szCs w:val="24"/>
              </w:rPr>
            </w:pPr>
          </w:p>
          <w:p w:rsidR="00015A34" w:rsidRPr="000C6635" w:rsidRDefault="00015A34" w:rsidP="000C6635">
            <w:pPr>
              <w:jc w:val="both"/>
              <w:rPr>
                <w:sz w:val="24"/>
                <w:szCs w:val="24"/>
              </w:rPr>
            </w:pPr>
            <w:r w:rsidRPr="000C6635">
              <w:rPr>
                <w:sz w:val="24"/>
                <w:szCs w:val="24"/>
              </w:rPr>
              <w:t xml:space="preserve"> </w:t>
            </w:r>
            <w:r w:rsidR="000C66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A34" w:rsidRPr="000C6635" w:rsidRDefault="00015A34">
            <w:pPr>
              <w:jc w:val="both"/>
              <w:rPr>
                <w:sz w:val="24"/>
                <w:szCs w:val="24"/>
              </w:rPr>
            </w:pPr>
            <w:r w:rsidRPr="000C6635">
              <w:rPr>
                <w:sz w:val="24"/>
                <w:szCs w:val="24"/>
              </w:rPr>
              <w:t>Справка</w:t>
            </w:r>
          </w:p>
          <w:p w:rsidR="00015A34" w:rsidRPr="000C6635" w:rsidRDefault="00015A34">
            <w:pPr>
              <w:jc w:val="both"/>
              <w:rPr>
                <w:sz w:val="24"/>
                <w:szCs w:val="24"/>
              </w:rPr>
            </w:pPr>
          </w:p>
          <w:p w:rsidR="00015A34" w:rsidRPr="000C6635" w:rsidRDefault="00015A34">
            <w:pPr>
              <w:jc w:val="both"/>
              <w:rPr>
                <w:sz w:val="24"/>
                <w:szCs w:val="24"/>
              </w:rPr>
            </w:pPr>
          </w:p>
          <w:p w:rsidR="00015A34" w:rsidRPr="000C6635" w:rsidRDefault="00015A34">
            <w:pPr>
              <w:jc w:val="both"/>
              <w:rPr>
                <w:sz w:val="24"/>
                <w:szCs w:val="24"/>
              </w:rPr>
            </w:pPr>
          </w:p>
          <w:p w:rsidR="00015A34" w:rsidRPr="000C6635" w:rsidRDefault="00015A34">
            <w:pPr>
              <w:jc w:val="both"/>
              <w:rPr>
                <w:sz w:val="24"/>
                <w:szCs w:val="24"/>
              </w:rPr>
            </w:pPr>
          </w:p>
          <w:p w:rsidR="00015A34" w:rsidRPr="000C6635" w:rsidRDefault="00015A34">
            <w:pPr>
              <w:jc w:val="both"/>
              <w:rPr>
                <w:sz w:val="24"/>
                <w:szCs w:val="24"/>
              </w:rPr>
            </w:pPr>
          </w:p>
          <w:p w:rsidR="00015A34" w:rsidRPr="000C6635" w:rsidRDefault="00015A34">
            <w:pPr>
              <w:jc w:val="both"/>
              <w:rPr>
                <w:sz w:val="24"/>
                <w:szCs w:val="24"/>
              </w:rPr>
            </w:pPr>
          </w:p>
          <w:p w:rsidR="00015A34" w:rsidRPr="000C6635" w:rsidRDefault="00015A34">
            <w:pPr>
              <w:jc w:val="both"/>
              <w:rPr>
                <w:sz w:val="24"/>
                <w:szCs w:val="24"/>
              </w:rPr>
            </w:pPr>
          </w:p>
          <w:p w:rsidR="00015A34" w:rsidRPr="000C6635" w:rsidRDefault="00015A34">
            <w:pPr>
              <w:jc w:val="both"/>
              <w:rPr>
                <w:sz w:val="24"/>
                <w:szCs w:val="24"/>
              </w:rPr>
            </w:pPr>
            <w:r w:rsidRPr="000C6635">
              <w:rPr>
                <w:sz w:val="24"/>
                <w:szCs w:val="24"/>
              </w:rPr>
              <w:t xml:space="preserve"> </w:t>
            </w:r>
          </w:p>
        </w:tc>
      </w:tr>
    </w:tbl>
    <w:p w:rsidR="00626B41" w:rsidRPr="00CF63B6" w:rsidRDefault="00626B41">
      <w:pPr>
        <w:jc w:val="both"/>
        <w:rPr>
          <w:color w:val="FF0000"/>
        </w:rPr>
      </w:pPr>
    </w:p>
    <w:p w:rsidR="00BA77F6" w:rsidRDefault="00BA77F6">
      <w:pPr>
        <w:suppressAutoHyphens w:val="0"/>
        <w:spacing w:line="240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624938" w:rsidRDefault="00624938" w:rsidP="00BA77F6">
      <w:pPr>
        <w:jc w:val="center"/>
        <w:rPr>
          <w:b/>
          <w:sz w:val="20"/>
        </w:rPr>
        <w:sectPr w:rsidR="00624938">
          <w:pgSz w:w="11906" w:h="16838"/>
          <w:pgMar w:top="1134" w:right="851" w:bottom="1134" w:left="1418" w:header="720" w:footer="720" w:gutter="0"/>
          <w:cols w:space="720"/>
          <w:docGrid w:linePitch="360" w:charSpace="24576"/>
        </w:sectPr>
      </w:pPr>
    </w:p>
    <w:p w:rsidR="00624938" w:rsidRPr="00A02480" w:rsidRDefault="00624938" w:rsidP="00624938">
      <w:pPr>
        <w:jc w:val="center"/>
        <w:rPr>
          <w:b/>
          <w:sz w:val="20"/>
        </w:rPr>
      </w:pPr>
      <w:r w:rsidRPr="00A02480">
        <w:rPr>
          <w:b/>
          <w:sz w:val="20"/>
        </w:rPr>
        <w:lastRenderedPageBreak/>
        <w:t xml:space="preserve">ПЛАН КОНТРОЛЯ </w:t>
      </w:r>
    </w:p>
    <w:p w:rsidR="00624938" w:rsidRPr="00A02480" w:rsidRDefault="00624938" w:rsidP="00624938">
      <w:pPr>
        <w:jc w:val="center"/>
        <w:rPr>
          <w:b/>
          <w:sz w:val="20"/>
        </w:rPr>
      </w:pPr>
      <w:r w:rsidRPr="00A02480">
        <w:rPr>
          <w:b/>
          <w:sz w:val="20"/>
        </w:rPr>
        <w:t>ПО ВНЕДРЕНИЮ И  РЕАЛИЗАЦИИ ФГОС ООО</w:t>
      </w:r>
    </w:p>
    <w:p w:rsidR="00624938" w:rsidRPr="00A02480" w:rsidRDefault="00624938" w:rsidP="00624938">
      <w:pPr>
        <w:jc w:val="center"/>
        <w:rPr>
          <w:b/>
          <w:sz w:val="20"/>
        </w:rPr>
      </w:pPr>
      <w:r w:rsidRPr="00A02480">
        <w:rPr>
          <w:b/>
          <w:sz w:val="20"/>
        </w:rPr>
        <w:t>в  2016 ГОДУ</w:t>
      </w:r>
    </w:p>
    <w:p w:rsidR="00624938" w:rsidRPr="00A02480" w:rsidRDefault="00624938" w:rsidP="00624938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2087"/>
        <w:gridCol w:w="2725"/>
        <w:gridCol w:w="2693"/>
        <w:gridCol w:w="2268"/>
        <w:gridCol w:w="1418"/>
        <w:gridCol w:w="2035"/>
        <w:gridCol w:w="2542"/>
      </w:tblGrid>
      <w:tr w:rsidR="00624938" w:rsidRPr="00624938" w:rsidTr="00624938">
        <w:trPr>
          <w:trHeight w:val="1172"/>
        </w:trPr>
        <w:tc>
          <w:tcPr>
            <w:tcW w:w="683" w:type="dxa"/>
          </w:tcPr>
          <w:p w:rsidR="00624938" w:rsidRPr="00624938" w:rsidRDefault="00624938" w:rsidP="006F6B18">
            <w:pPr>
              <w:jc w:val="center"/>
              <w:rPr>
                <w:sz w:val="24"/>
              </w:rPr>
            </w:pPr>
          </w:p>
          <w:p w:rsidR="00624938" w:rsidRPr="00624938" w:rsidRDefault="00624938" w:rsidP="006F6B18">
            <w:pPr>
              <w:jc w:val="center"/>
              <w:rPr>
                <w:sz w:val="24"/>
              </w:rPr>
            </w:pPr>
          </w:p>
        </w:tc>
        <w:tc>
          <w:tcPr>
            <w:tcW w:w="2087" w:type="dxa"/>
          </w:tcPr>
          <w:p w:rsidR="00624938" w:rsidRPr="00624938" w:rsidRDefault="00624938" w:rsidP="006F6B18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>Вопросы, подлежащие контролю</w:t>
            </w:r>
          </w:p>
        </w:tc>
        <w:tc>
          <w:tcPr>
            <w:tcW w:w="2725" w:type="dxa"/>
          </w:tcPr>
          <w:p w:rsidR="00624938" w:rsidRPr="00624938" w:rsidRDefault="00624938" w:rsidP="006F6B18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>Цель контроля</w:t>
            </w:r>
          </w:p>
        </w:tc>
        <w:tc>
          <w:tcPr>
            <w:tcW w:w="2693" w:type="dxa"/>
          </w:tcPr>
          <w:p w:rsidR="00624938" w:rsidRPr="00624938" w:rsidRDefault="00624938" w:rsidP="006F6B18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>Объекты контроля</w:t>
            </w:r>
          </w:p>
        </w:tc>
        <w:tc>
          <w:tcPr>
            <w:tcW w:w="2268" w:type="dxa"/>
          </w:tcPr>
          <w:p w:rsidR="00624938" w:rsidRPr="00624938" w:rsidRDefault="00624938" w:rsidP="006F6B18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>Методы контроля</w:t>
            </w:r>
          </w:p>
        </w:tc>
        <w:tc>
          <w:tcPr>
            <w:tcW w:w="1418" w:type="dxa"/>
          </w:tcPr>
          <w:p w:rsidR="00624938" w:rsidRPr="00624938" w:rsidRDefault="00624938" w:rsidP="006F6B18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 xml:space="preserve">Сроки </w:t>
            </w:r>
          </w:p>
        </w:tc>
        <w:tc>
          <w:tcPr>
            <w:tcW w:w="2035" w:type="dxa"/>
          </w:tcPr>
          <w:p w:rsidR="00624938" w:rsidRPr="00624938" w:rsidRDefault="00624938" w:rsidP="006F6B18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>Ответственные лица</w:t>
            </w:r>
          </w:p>
        </w:tc>
        <w:tc>
          <w:tcPr>
            <w:tcW w:w="2542" w:type="dxa"/>
          </w:tcPr>
          <w:p w:rsidR="00624938" w:rsidRPr="00624938" w:rsidRDefault="00624938" w:rsidP="006F6B18">
            <w:pPr>
              <w:jc w:val="center"/>
              <w:rPr>
                <w:sz w:val="24"/>
              </w:rPr>
            </w:pPr>
            <w:r w:rsidRPr="00624938">
              <w:rPr>
                <w:sz w:val="24"/>
              </w:rPr>
              <w:t>Результаты контроля, место подведения итогов</w:t>
            </w:r>
          </w:p>
        </w:tc>
      </w:tr>
    </w:tbl>
    <w:p w:rsidR="00624938" w:rsidRPr="00CA4607" w:rsidRDefault="00624938" w:rsidP="0062493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137"/>
        <w:gridCol w:w="2313"/>
        <w:gridCol w:w="63"/>
        <w:gridCol w:w="2351"/>
        <w:gridCol w:w="2206"/>
        <w:gridCol w:w="2022"/>
        <w:gridCol w:w="2022"/>
        <w:gridCol w:w="2463"/>
      </w:tblGrid>
      <w:tr w:rsidR="00624938" w:rsidRPr="00624938" w:rsidTr="00624938">
        <w:trPr>
          <w:trHeight w:val="150"/>
        </w:trPr>
        <w:tc>
          <w:tcPr>
            <w:tcW w:w="13775" w:type="dxa"/>
            <w:gridSpan w:val="8"/>
          </w:tcPr>
          <w:p w:rsidR="00624938" w:rsidRPr="00624938" w:rsidRDefault="00624938" w:rsidP="006F6B18">
            <w:pPr>
              <w:jc w:val="center"/>
              <w:rPr>
                <w:b/>
                <w:sz w:val="24"/>
                <w:szCs w:val="24"/>
              </w:rPr>
            </w:pPr>
            <w:r w:rsidRPr="00624938">
              <w:rPr>
                <w:b/>
                <w:sz w:val="24"/>
                <w:szCs w:val="24"/>
              </w:rPr>
              <w:t>Организация мониторинга готовности ОУ к внедрению и реализации ФГОС  ООО</w:t>
            </w:r>
          </w:p>
        </w:tc>
        <w:tc>
          <w:tcPr>
            <w:tcW w:w="2463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</w:tr>
      <w:tr w:rsidR="00624938" w:rsidRPr="00624938" w:rsidTr="00624938">
        <w:trPr>
          <w:trHeight w:val="150"/>
        </w:trPr>
        <w:tc>
          <w:tcPr>
            <w:tcW w:w="662" w:type="dxa"/>
            <w:vMerge w:val="restart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1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Кадры 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Выявление основных затруднений педагогов школы в вопросах введения ФГОС ООО</w:t>
            </w:r>
          </w:p>
        </w:tc>
        <w:tc>
          <w:tcPr>
            <w:tcW w:w="2414" w:type="dxa"/>
            <w:gridSpan w:val="2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Педагогические работники  ОО района </w:t>
            </w:r>
          </w:p>
        </w:tc>
        <w:tc>
          <w:tcPr>
            <w:tcW w:w="2206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Работа с документацией, 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собеседование </w:t>
            </w:r>
            <w:proofErr w:type="gramStart"/>
            <w:r w:rsidRPr="00624938">
              <w:rPr>
                <w:sz w:val="24"/>
                <w:szCs w:val="24"/>
              </w:rPr>
              <w:t>с</w:t>
            </w:r>
            <w:proofErr w:type="gramEnd"/>
            <w:r w:rsidRPr="00624938">
              <w:rPr>
                <w:sz w:val="24"/>
                <w:szCs w:val="24"/>
              </w:rPr>
              <w:t xml:space="preserve"> зам. по УВР при выезде в школу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Методисты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Справка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 Совещание зам. по УВР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</w:tr>
      <w:tr w:rsidR="00624938" w:rsidRPr="00624938" w:rsidTr="00624938">
        <w:trPr>
          <w:trHeight w:val="389"/>
        </w:trPr>
        <w:tc>
          <w:tcPr>
            <w:tcW w:w="662" w:type="dxa"/>
            <w:vMerge/>
          </w:tcPr>
          <w:p w:rsidR="00624938" w:rsidRPr="00624938" w:rsidRDefault="00624938" w:rsidP="006F6B18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Определение квалификации учителей требованиям ФГОС</w:t>
            </w:r>
          </w:p>
        </w:tc>
        <w:tc>
          <w:tcPr>
            <w:tcW w:w="2414" w:type="dxa"/>
            <w:gridSpan w:val="2"/>
          </w:tcPr>
          <w:p w:rsidR="00624938" w:rsidRPr="00624938" w:rsidRDefault="00624938" w:rsidP="0062493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Педагогические работники ОУ, которые будут работать в 6 </w:t>
            </w:r>
            <w:proofErr w:type="spellStart"/>
            <w:r w:rsidRPr="00624938">
              <w:rPr>
                <w:sz w:val="24"/>
                <w:szCs w:val="24"/>
              </w:rPr>
              <w:t>кл</w:t>
            </w:r>
            <w:proofErr w:type="spellEnd"/>
            <w:r w:rsidRPr="00624938">
              <w:rPr>
                <w:sz w:val="24"/>
                <w:szCs w:val="24"/>
              </w:rPr>
              <w:t xml:space="preserve">. в 2016-2017 </w:t>
            </w:r>
            <w:proofErr w:type="spellStart"/>
            <w:r w:rsidRPr="00624938">
              <w:rPr>
                <w:sz w:val="24"/>
                <w:szCs w:val="24"/>
              </w:rPr>
              <w:t>уч</w:t>
            </w:r>
            <w:proofErr w:type="spellEnd"/>
            <w:r w:rsidRPr="00624938">
              <w:rPr>
                <w:sz w:val="24"/>
                <w:szCs w:val="24"/>
              </w:rPr>
              <w:t>. году.</w:t>
            </w:r>
          </w:p>
        </w:tc>
        <w:tc>
          <w:tcPr>
            <w:tcW w:w="2206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Анализ, изучение документации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(</w:t>
            </w:r>
            <w:proofErr w:type="spellStart"/>
            <w:r w:rsidRPr="00624938">
              <w:rPr>
                <w:sz w:val="24"/>
                <w:szCs w:val="24"/>
              </w:rPr>
              <w:t>документарно</w:t>
            </w:r>
            <w:proofErr w:type="spellEnd"/>
            <w:r w:rsidRPr="00624938">
              <w:rPr>
                <w:sz w:val="24"/>
                <w:szCs w:val="24"/>
              </w:rPr>
              <w:t>, все ОО)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1 неделя  апреля 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Филатова В.В. </w:t>
            </w:r>
          </w:p>
        </w:tc>
        <w:tc>
          <w:tcPr>
            <w:tcW w:w="2463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Аналитическая справка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(ознакомление на совещании зам. по УВР) </w:t>
            </w:r>
          </w:p>
        </w:tc>
      </w:tr>
      <w:tr w:rsidR="00624938" w:rsidRPr="00624938" w:rsidTr="00624938">
        <w:trPr>
          <w:trHeight w:val="427"/>
        </w:trPr>
        <w:tc>
          <w:tcPr>
            <w:tcW w:w="662" w:type="dxa"/>
            <w:vMerge w:val="restart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  <w:vMerge w:val="restart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Материально-техническое обеспечение </w:t>
            </w:r>
          </w:p>
        </w:tc>
        <w:tc>
          <w:tcPr>
            <w:tcW w:w="2313" w:type="dxa"/>
          </w:tcPr>
          <w:p w:rsidR="00624938" w:rsidRPr="00624938" w:rsidRDefault="00624938" w:rsidP="00624938">
            <w:pPr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Оценка соответствия оснащения кабинетов 5 классов требованиям ФГОС, оценка подготовки кабинетов 6 классов  по ФГОС</w:t>
            </w:r>
          </w:p>
        </w:tc>
        <w:tc>
          <w:tcPr>
            <w:tcW w:w="2414" w:type="dxa"/>
            <w:gridSpan w:val="2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Учебные кабинеты ОО</w:t>
            </w:r>
          </w:p>
        </w:tc>
        <w:tc>
          <w:tcPr>
            <w:tcW w:w="2206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Изучение при выезде в ОО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Специалисты управления образования, методисты ИДК</w:t>
            </w:r>
          </w:p>
        </w:tc>
        <w:tc>
          <w:tcPr>
            <w:tcW w:w="2463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</w:tr>
      <w:tr w:rsidR="00624938" w:rsidRPr="00624938" w:rsidTr="00624938">
        <w:trPr>
          <w:trHeight w:val="427"/>
        </w:trPr>
        <w:tc>
          <w:tcPr>
            <w:tcW w:w="662" w:type="dxa"/>
            <w:vMerge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624938" w:rsidRPr="00624938" w:rsidRDefault="00624938" w:rsidP="0062493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Оценка соответствия кабинетов  6 классов требованиям ФГОС </w:t>
            </w:r>
          </w:p>
        </w:tc>
        <w:tc>
          <w:tcPr>
            <w:tcW w:w="2414" w:type="dxa"/>
            <w:gridSpan w:val="2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Паспорта кабинетов ОО</w:t>
            </w:r>
          </w:p>
        </w:tc>
        <w:tc>
          <w:tcPr>
            <w:tcW w:w="2206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Анализ, изучение документации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(</w:t>
            </w:r>
            <w:proofErr w:type="spellStart"/>
            <w:r w:rsidRPr="00624938">
              <w:rPr>
                <w:sz w:val="24"/>
                <w:szCs w:val="24"/>
              </w:rPr>
              <w:t>документарно</w:t>
            </w:r>
            <w:proofErr w:type="spellEnd"/>
            <w:r w:rsidRPr="00624938">
              <w:rPr>
                <w:sz w:val="24"/>
                <w:szCs w:val="24"/>
              </w:rPr>
              <w:t>, все ОО)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Сентябрь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Филатова В.В.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Руководители РМО учителей предметников </w:t>
            </w:r>
          </w:p>
        </w:tc>
        <w:tc>
          <w:tcPr>
            <w:tcW w:w="2463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Справка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 Совещание директоров 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</w:tr>
      <w:tr w:rsidR="00624938" w:rsidRPr="00624938" w:rsidTr="00624938">
        <w:trPr>
          <w:trHeight w:val="427"/>
        </w:trPr>
        <w:tc>
          <w:tcPr>
            <w:tcW w:w="66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Учебно-методическое обеспечение </w:t>
            </w:r>
          </w:p>
        </w:tc>
        <w:tc>
          <w:tcPr>
            <w:tcW w:w="2313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Оценка УМК</w:t>
            </w:r>
          </w:p>
        </w:tc>
        <w:tc>
          <w:tcPr>
            <w:tcW w:w="2414" w:type="dxa"/>
            <w:gridSpan w:val="2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УМК ОО</w:t>
            </w:r>
          </w:p>
        </w:tc>
        <w:tc>
          <w:tcPr>
            <w:tcW w:w="2206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Анализ, изучение документации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(</w:t>
            </w:r>
            <w:proofErr w:type="spellStart"/>
            <w:r w:rsidRPr="00624938">
              <w:rPr>
                <w:sz w:val="24"/>
                <w:szCs w:val="24"/>
              </w:rPr>
              <w:t>документарно</w:t>
            </w:r>
            <w:proofErr w:type="spellEnd"/>
            <w:r w:rsidRPr="00624938">
              <w:rPr>
                <w:sz w:val="24"/>
                <w:szCs w:val="24"/>
              </w:rPr>
              <w:t>, все ОО)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Филатова В.В.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Ерина Н.Н.</w:t>
            </w:r>
          </w:p>
        </w:tc>
        <w:tc>
          <w:tcPr>
            <w:tcW w:w="2463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Справка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 Совещание зам. по УВР, директоров </w:t>
            </w:r>
          </w:p>
        </w:tc>
      </w:tr>
      <w:tr w:rsidR="00624938" w:rsidRPr="00624938" w:rsidTr="00624938">
        <w:trPr>
          <w:trHeight w:val="150"/>
        </w:trPr>
        <w:tc>
          <w:tcPr>
            <w:tcW w:w="16238" w:type="dxa"/>
            <w:gridSpan w:val="9"/>
          </w:tcPr>
          <w:p w:rsidR="00624938" w:rsidRPr="00624938" w:rsidRDefault="00624938" w:rsidP="006F6B18">
            <w:pPr>
              <w:jc w:val="center"/>
              <w:rPr>
                <w:b/>
                <w:sz w:val="24"/>
                <w:szCs w:val="24"/>
              </w:rPr>
            </w:pPr>
            <w:r w:rsidRPr="00624938">
              <w:rPr>
                <w:b/>
                <w:sz w:val="24"/>
                <w:szCs w:val="24"/>
              </w:rPr>
              <w:t>Организация нормативно- правового обеспечения учебного процесса</w:t>
            </w:r>
          </w:p>
        </w:tc>
      </w:tr>
      <w:tr w:rsidR="00624938" w:rsidRPr="00624938" w:rsidTr="00624938">
        <w:trPr>
          <w:trHeight w:val="150"/>
        </w:trPr>
        <w:tc>
          <w:tcPr>
            <w:tcW w:w="66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Нормативно- </w:t>
            </w:r>
            <w:r w:rsidRPr="00624938">
              <w:rPr>
                <w:sz w:val="24"/>
                <w:szCs w:val="24"/>
              </w:rPr>
              <w:lastRenderedPageBreak/>
              <w:t>правовая документация   по введению ФГОС ООО</w:t>
            </w:r>
          </w:p>
        </w:tc>
        <w:tc>
          <w:tcPr>
            <w:tcW w:w="2313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lastRenderedPageBreak/>
              <w:t xml:space="preserve">Оценка состояния </w:t>
            </w:r>
            <w:r w:rsidRPr="00624938">
              <w:rPr>
                <w:sz w:val="24"/>
                <w:szCs w:val="24"/>
              </w:rPr>
              <w:lastRenderedPageBreak/>
              <w:t>нормативно-правовой документации по введению ФГОС ООО</w:t>
            </w:r>
          </w:p>
        </w:tc>
        <w:tc>
          <w:tcPr>
            <w:tcW w:w="2414" w:type="dxa"/>
            <w:gridSpan w:val="2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proofErr w:type="spellStart"/>
            <w:r w:rsidRPr="00624938">
              <w:rPr>
                <w:sz w:val="24"/>
                <w:szCs w:val="24"/>
              </w:rPr>
              <w:lastRenderedPageBreak/>
              <w:t>Нормативно-</w:t>
            </w:r>
            <w:r w:rsidRPr="00624938">
              <w:rPr>
                <w:sz w:val="24"/>
                <w:szCs w:val="24"/>
              </w:rPr>
              <w:lastRenderedPageBreak/>
              <w:t>правовыедокументы</w:t>
            </w:r>
            <w:proofErr w:type="spellEnd"/>
            <w:r w:rsidRPr="00624938">
              <w:rPr>
                <w:sz w:val="24"/>
                <w:szCs w:val="24"/>
              </w:rPr>
              <w:t xml:space="preserve">  введения ФГОС  ООО</w:t>
            </w:r>
          </w:p>
        </w:tc>
        <w:tc>
          <w:tcPr>
            <w:tcW w:w="2206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lastRenderedPageBreak/>
              <w:t xml:space="preserve">Анализ, изучение </w:t>
            </w:r>
            <w:r w:rsidRPr="00624938">
              <w:rPr>
                <w:sz w:val="24"/>
                <w:szCs w:val="24"/>
              </w:rPr>
              <w:lastRenderedPageBreak/>
              <w:t>документации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(</w:t>
            </w:r>
            <w:proofErr w:type="spellStart"/>
            <w:r w:rsidRPr="00624938">
              <w:rPr>
                <w:sz w:val="24"/>
                <w:szCs w:val="24"/>
              </w:rPr>
              <w:t>документарно</w:t>
            </w:r>
            <w:proofErr w:type="spellEnd"/>
            <w:r w:rsidRPr="00624938">
              <w:rPr>
                <w:sz w:val="24"/>
                <w:szCs w:val="24"/>
              </w:rPr>
              <w:t>, все ОО)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proofErr w:type="spellStart"/>
            <w:r w:rsidRPr="00624938">
              <w:rPr>
                <w:sz w:val="24"/>
                <w:szCs w:val="24"/>
              </w:rPr>
              <w:t>Андронычева</w:t>
            </w:r>
            <w:proofErr w:type="spellEnd"/>
            <w:r w:rsidRPr="00624938">
              <w:rPr>
                <w:sz w:val="24"/>
                <w:szCs w:val="24"/>
              </w:rPr>
              <w:t xml:space="preserve"> </w:t>
            </w:r>
            <w:r w:rsidRPr="00624938">
              <w:rPr>
                <w:sz w:val="24"/>
                <w:szCs w:val="24"/>
              </w:rPr>
              <w:lastRenderedPageBreak/>
              <w:t>Н.Г.</w:t>
            </w:r>
          </w:p>
        </w:tc>
        <w:tc>
          <w:tcPr>
            <w:tcW w:w="2463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lastRenderedPageBreak/>
              <w:t>Справка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lastRenderedPageBreak/>
              <w:t>Аппаратное совещание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</w:tr>
      <w:tr w:rsidR="00624938" w:rsidRPr="00624938" w:rsidTr="00624938">
        <w:trPr>
          <w:trHeight w:val="150"/>
        </w:trPr>
        <w:tc>
          <w:tcPr>
            <w:tcW w:w="16238" w:type="dxa"/>
            <w:gridSpan w:val="9"/>
          </w:tcPr>
          <w:p w:rsidR="00624938" w:rsidRPr="00624938" w:rsidRDefault="00624938" w:rsidP="006F6B1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24938">
              <w:rPr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624938">
              <w:rPr>
                <w:b/>
                <w:sz w:val="24"/>
                <w:szCs w:val="24"/>
              </w:rPr>
              <w:t xml:space="preserve"> реализацией требований федерального образовательного стандарта</w:t>
            </w:r>
          </w:p>
        </w:tc>
      </w:tr>
      <w:tr w:rsidR="00624938" w:rsidRPr="00624938" w:rsidTr="00624938">
        <w:trPr>
          <w:trHeight w:val="150"/>
        </w:trPr>
        <w:tc>
          <w:tcPr>
            <w:tcW w:w="66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Уровень овладения обучающимися 5 классов личностными, </w:t>
            </w:r>
            <w:proofErr w:type="spellStart"/>
            <w:r w:rsidRPr="00624938">
              <w:rPr>
                <w:sz w:val="24"/>
                <w:szCs w:val="24"/>
              </w:rPr>
              <w:t>метапредметными</w:t>
            </w:r>
            <w:proofErr w:type="spellEnd"/>
            <w:r w:rsidRPr="00624938">
              <w:rPr>
                <w:sz w:val="24"/>
                <w:szCs w:val="24"/>
              </w:rPr>
              <w:t xml:space="preserve"> и предметными результатами в соответствие с  требованиями ФГОС ООО</w:t>
            </w:r>
          </w:p>
        </w:tc>
        <w:tc>
          <w:tcPr>
            <w:tcW w:w="2376" w:type="dxa"/>
            <w:gridSpan w:val="2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624938">
              <w:rPr>
                <w:sz w:val="24"/>
                <w:szCs w:val="24"/>
              </w:rPr>
              <w:t>уровеня</w:t>
            </w:r>
            <w:proofErr w:type="spellEnd"/>
            <w:r w:rsidRPr="00624938">
              <w:rPr>
                <w:sz w:val="24"/>
                <w:szCs w:val="24"/>
              </w:rPr>
              <w:t xml:space="preserve"> овладения обучающимися 5 классов личностными, </w:t>
            </w:r>
            <w:proofErr w:type="spellStart"/>
            <w:r w:rsidRPr="00624938">
              <w:rPr>
                <w:sz w:val="24"/>
                <w:szCs w:val="24"/>
              </w:rPr>
              <w:t>метапредметными</w:t>
            </w:r>
            <w:proofErr w:type="spellEnd"/>
            <w:r w:rsidRPr="00624938">
              <w:rPr>
                <w:sz w:val="24"/>
                <w:szCs w:val="24"/>
              </w:rPr>
              <w:t xml:space="preserve"> и предметными результатами в соответствие с  требованиями ФГОС ООО</w:t>
            </w:r>
          </w:p>
        </w:tc>
        <w:tc>
          <w:tcPr>
            <w:tcW w:w="2351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Учащиеся 5 класса</w:t>
            </w:r>
          </w:p>
        </w:tc>
        <w:tc>
          <w:tcPr>
            <w:tcW w:w="2206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Анализ, изучение документации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(</w:t>
            </w:r>
            <w:proofErr w:type="spellStart"/>
            <w:r w:rsidRPr="00624938">
              <w:rPr>
                <w:sz w:val="24"/>
                <w:szCs w:val="24"/>
              </w:rPr>
              <w:t>документарно</w:t>
            </w:r>
            <w:proofErr w:type="spellEnd"/>
            <w:r w:rsidRPr="00624938">
              <w:rPr>
                <w:sz w:val="24"/>
                <w:szCs w:val="24"/>
              </w:rPr>
              <w:t>, все ОО)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В рамках стартового и итогового контроля 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(ноябрь, июнь)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rPr>
                <w:kern w:val="2"/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Ермолаева Л.Г.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Рассмотрение вопроса на совещании 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</w:tr>
      <w:tr w:rsidR="00624938" w:rsidRPr="00624938" w:rsidTr="00624938">
        <w:trPr>
          <w:trHeight w:val="150"/>
        </w:trPr>
        <w:tc>
          <w:tcPr>
            <w:tcW w:w="66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Соответствие рабочих программ учебных предметов и внеурочной деятельности  для 5  классов  требованиям ФГОС ООО</w:t>
            </w:r>
          </w:p>
        </w:tc>
        <w:tc>
          <w:tcPr>
            <w:tcW w:w="2376" w:type="dxa"/>
            <w:gridSpan w:val="2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Оценка соответствия рабочих программ для  5-х  классов требованиям ФГОС ООО</w:t>
            </w:r>
          </w:p>
        </w:tc>
        <w:tc>
          <w:tcPr>
            <w:tcW w:w="2351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Рабочие программы 5-х  классов ОО района</w:t>
            </w:r>
          </w:p>
        </w:tc>
        <w:tc>
          <w:tcPr>
            <w:tcW w:w="2206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Анализ, изучение документации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собеседование </w:t>
            </w:r>
            <w:proofErr w:type="gramStart"/>
            <w:r w:rsidRPr="00624938">
              <w:rPr>
                <w:sz w:val="24"/>
                <w:szCs w:val="24"/>
              </w:rPr>
              <w:t>с</w:t>
            </w:r>
            <w:proofErr w:type="gramEnd"/>
            <w:r w:rsidRPr="00624938">
              <w:rPr>
                <w:sz w:val="24"/>
                <w:szCs w:val="24"/>
              </w:rPr>
              <w:t xml:space="preserve"> зам. по УВР при выезде в школу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Методисты 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Рассмотрение вопроса на заседании ГМО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</w:tr>
      <w:tr w:rsidR="00624938" w:rsidRPr="00624938" w:rsidTr="00624938">
        <w:trPr>
          <w:trHeight w:val="150"/>
        </w:trPr>
        <w:tc>
          <w:tcPr>
            <w:tcW w:w="16238" w:type="dxa"/>
            <w:gridSpan w:val="9"/>
          </w:tcPr>
          <w:p w:rsidR="00624938" w:rsidRPr="00624938" w:rsidRDefault="00624938" w:rsidP="006F6B1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24938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624938">
              <w:rPr>
                <w:b/>
                <w:sz w:val="24"/>
                <w:szCs w:val="24"/>
              </w:rPr>
              <w:t xml:space="preserve"> информационным обеспечением федерального образовательного стандарта</w:t>
            </w:r>
          </w:p>
        </w:tc>
      </w:tr>
      <w:tr w:rsidR="00624938" w:rsidRPr="00624938" w:rsidTr="00624938">
        <w:trPr>
          <w:trHeight w:val="150"/>
        </w:trPr>
        <w:tc>
          <w:tcPr>
            <w:tcW w:w="662" w:type="dxa"/>
            <w:vMerge w:val="restart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  <w:vMerge w:val="restart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Деятельность ОО по формированию открытой и общедоступной информации посредством размещения на сайте ОО.</w:t>
            </w:r>
          </w:p>
        </w:tc>
        <w:tc>
          <w:tcPr>
            <w:tcW w:w="2376" w:type="dxa"/>
            <w:gridSpan w:val="2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Анализ размещения информации о ФГОС</w:t>
            </w:r>
          </w:p>
        </w:tc>
        <w:tc>
          <w:tcPr>
            <w:tcW w:w="2351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Раздел сайта ФГОС </w:t>
            </w:r>
          </w:p>
        </w:tc>
        <w:tc>
          <w:tcPr>
            <w:tcW w:w="2206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Анализ, изучение 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Февраль 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30 августа 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proofErr w:type="spellStart"/>
            <w:r w:rsidRPr="00624938">
              <w:rPr>
                <w:sz w:val="24"/>
                <w:szCs w:val="24"/>
              </w:rPr>
              <w:t>Литонин</w:t>
            </w:r>
            <w:proofErr w:type="spellEnd"/>
            <w:r w:rsidRPr="00624938">
              <w:rPr>
                <w:sz w:val="24"/>
                <w:szCs w:val="24"/>
              </w:rPr>
              <w:t xml:space="preserve"> Ю.П. </w:t>
            </w:r>
          </w:p>
        </w:tc>
        <w:tc>
          <w:tcPr>
            <w:tcW w:w="2463" w:type="dxa"/>
            <w:vMerge w:val="restart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Справка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Совещание директоров</w:t>
            </w:r>
          </w:p>
        </w:tc>
      </w:tr>
      <w:tr w:rsidR="00624938" w:rsidRPr="00624938" w:rsidTr="00624938">
        <w:trPr>
          <w:trHeight w:val="150"/>
        </w:trPr>
        <w:tc>
          <w:tcPr>
            <w:tcW w:w="662" w:type="dxa"/>
            <w:vMerge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vMerge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gridSpan w:val="2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Анализ  в публичном  докладе раздела ФГОС </w:t>
            </w:r>
          </w:p>
        </w:tc>
        <w:tc>
          <w:tcPr>
            <w:tcW w:w="2351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Публичный доклад</w:t>
            </w:r>
          </w:p>
        </w:tc>
        <w:tc>
          <w:tcPr>
            <w:tcW w:w="2206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Анализ, изучение 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proofErr w:type="spellStart"/>
            <w:r w:rsidRPr="00624938">
              <w:rPr>
                <w:sz w:val="24"/>
                <w:szCs w:val="24"/>
              </w:rPr>
              <w:t>Литонин</w:t>
            </w:r>
            <w:proofErr w:type="spellEnd"/>
            <w:r w:rsidRPr="00624938">
              <w:rPr>
                <w:sz w:val="24"/>
                <w:szCs w:val="24"/>
              </w:rPr>
              <w:t xml:space="preserve"> Ю.П.</w:t>
            </w:r>
          </w:p>
        </w:tc>
        <w:tc>
          <w:tcPr>
            <w:tcW w:w="2463" w:type="dxa"/>
            <w:vMerge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</w:tr>
      <w:tr w:rsidR="00624938" w:rsidRPr="00624938" w:rsidTr="00624938">
        <w:trPr>
          <w:trHeight w:val="150"/>
        </w:trPr>
        <w:tc>
          <w:tcPr>
            <w:tcW w:w="66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Наглядная информация </w:t>
            </w:r>
          </w:p>
        </w:tc>
        <w:tc>
          <w:tcPr>
            <w:tcW w:w="2376" w:type="dxa"/>
            <w:gridSpan w:val="2"/>
          </w:tcPr>
          <w:p w:rsidR="00624938" w:rsidRPr="00624938" w:rsidRDefault="00624938" w:rsidP="006F6B18">
            <w:pPr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Анализ размещения информации о ФГОС</w:t>
            </w:r>
          </w:p>
        </w:tc>
        <w:tc>
          <w:tcPr>
            <w:tcW w:w="2351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Наглядная информация на стендах</w:t>
            </w:r>
          </w:p>
        </w:tc>
        <w:tc>
          <w:tcPr>
            <w:tcW w:w="2206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Анализ, изучение документации,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собеседование </w:t>
            </w:r>
            <w:proofErr w:type="gramStart"/>
            <w:r w:rsidRPr="00624938">
              <w:rPr>
                <w:sz w:val="24"/>
                <w:szCs w:val="24"/>
              </w:rPr>
              <w:t>с</w:t>
            </w:r>
            <w:proofErr w:type="gramEnd"/>
            <w:r w:rsidRPr="00624938">
              <w:rPr>
                <w:sz w:val="24"/>
                <w:szCs w:val="24"/>
              </w:rPr>
              <w:t xml:space="preserve"> зам. по УВР при выезде в школу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proofErr w:type="spellStart"/>
            <w:r w:rsidRPr="00624938">
              <w:rPr>
                <w:sz w:val="24"/>
                <w:szCs w:val="24"/>
              </w:rPr>
              <w:t>Андронычева</w:t>
            </w:r>
            <w:proofErr w:type="spellEnd"/>
            <w:r w:rsidRPr="00624938">
              <w:rPr>
                <w:sz w:val="24"/>
                <w:szCs w:val="24"/>
              </w:rPr>
              <w:t xml:space="preserve"> Н.Г. 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Филатова В.В. </w:t>
            </w:r>
          </w:p>
        </w:tc>
        <w:tc>
          <w:tcPr>
            <w:tcW w:w="2463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Справка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Совещание директоров</w:t>
            </w:r>
          </w:p>
        </w:tc>
      </w:tr>
      <w:tr w:rsidR="00624938" w:rsidRPr="00624938" w:rsidTr="00624938">
        <w:trPr>
          <w:trHeight w:val="1427"/>
        </w:trPr>
        <w:tc>
          <w:tcPr>
            <w:tcW w:w="66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37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Документация по информированию о ФГОС </w:t>
            </w:r>
          </w:p>
        </w:tc>
        <w:tc>
          <w:tcPr>
            <w:tcW w:w="2376" w:type="dxa"/>
            <w:gridSpan w:val="2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Анализ своевременности и качества освещения вопросов ФГОС в ОО</w:t>
            </w:r>
          </w:p>
        </w:tc>
        <w:tc>
          <w:tcPr>
            <w:tcW w:w="2351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Протоколы педсоветов, родительских собраний</w:t>
            </w:r>
          </w:p>
        </w:tc>
        <w:tc>
          <w:tcPr>
            <w:tcW w:w="2206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Анализ, изучение документации,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собеседование </w:t>
            </w:r>
            <w:proofErr w:type="gramStart"/>
            <w:r w:rsidRPr="00624938">
              <w:rPr>
                <w:sz w:val="24"/>
                <w:szCs w:val="24"/>
              </w:rPr>
              <w:t>с</w:t>
            </w:r>
            <w:proofErr w:type="gramEnd"/>
            <w:r w:rsidRPr="00624938">
              <w:rPr>
                <w:sz w:val="24"/>
                <w:szCs w:val="24"/>
              </w:rPr>
              <w:t xml:space="preserve"> зам. по УВР при выезде в школу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proofErr w:type="spellStart"/>
            <w:r w:rsidRPr="00624938">
              <w:rPr>
                <w:sz w:val="24"/>
                <w:szCs w:val="24"/>
              </w:rPr>
              <w:t>Андронычева</w:t>
            </w:r>
            <w:proofErr w:type="spellEnd"/>
            <w:r w:rsidRPr="00624938">
              <w:rPr>
                <w:sz w:val="24"/>
                <w:szCs w:val="24"/>
              </w:rPr>
              <w:t xml:space="preserve"> Н.Г. 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Филатова В.В.</w:t>
            </w:r>
          </w:p>
        </w:tc>
        <w:tc>
          <w:tcPr>
            <w:tcW w:w="2463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Справка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Совещание директоров</w:t>
            </w:r>
          </w:p>
        </w:tc>
      </w:tr>
      <w:tr w:rsidR="00624938" w:rsidRPr="00624938" w:rsidTr="00624938">
        <w:trPr>
          <w:trHeight w:val="279"/>
        </w:trPr>
        <w:tc>
          <w:tcPr>
            <w:tcW w:w="16238" w:type="dxa"/>
            <w:gridSpan w:val="9"/>
          </w:tcPr>
          <w:p w:rsidR="00624938" w:rsidRPr="00624938" w:rsidRDefault="00624938" w:rsidP="006F6B18">
            <w:pPr>
              <w:jc w:val="center"/>
              <w:rPr>
                <w:b/>
                <w:sz w:val="24"/>
                <w:szCs w:val="24"/>
              </w:rPr>
            </w:pPr>
            <w:r w:rsidRPr="00624938">
              <w:rPr>
                <w:b/>
                <w:sz w:val="24"/>
                <w:szCs w:val="24"/>
              </w:rPr>
              <w:t>Оценка достижений результатов освоения ООН ООО</w:t>
            </w:r>
          </w:p>
        </w:tc>
      </w:tr>
      <w:tr w:rsidR="00624938" w:rsidRPr="00624938" w:rsidTr="00624938">
        <w:trPr>
          <w:trHeight w:val="1723"/>
        </w:trPr>
        <w:tc>
          <w:tcPr>
            <w:tcW w:w="66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Выполнение программного материала по предметам учебного плана в  5-х  классах</w:t>
            </w:r>
          </w:p>
        </w:tc>
        <w:tc>
          <w:tcPr>
            <w:tcW w:w="2376" w:type="dxa"/>
            <w:gridSpan w:val="2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Оценка выполнения программ по предметам</w:t>
            </w:r>
          </w:p>
        </w:tc>
        <w:tc>
          <w:tcPr>
            <w:tcW w:w="2351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Классные журналы  5-х классов</w:t>
            </w:r>
          </w:p>
        </w:tc>
        <w:tc>
          <w:tcPr>
            <w:tcW w:w="2206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Анализ, документации собеседование при выезде в школу 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Методисты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 ИДК</w:t>
            </w:r>
          </w:p>
        </w:tc>
        <w:tc>
          <w:tcPr>
            <w:tcW w:w="2463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</w:tr>
      <w:tr w:rsidR="00624938" w:rsidRPr="00624938" w:rsidTr="00624938">
        <w:trPr>
          <w:trHeight w:val="1706"/>
        </w:trPr>
        <w:tc>
          <w:tcPr>
            <w:tcW w:w="66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Диагностика обучающихся 5-х классов</w:t>
            </w:r>
          </w:p>
        </w:tc>
        <w:tc>
          <w:tcPr>
            <w:tcW w:w="2376" w:type="dxa"/>
            <w:gridSpan w:val="2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Оценка достижения планируемых результатов обучающихся 5-х классов по русскому языку и литературе </w:t>
            </w:r>
          </w:p>
        </w:tc>
        <w:tc>
          <w:tcPr>
            <w:tcW w:w="2351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Итоговая диагностическая работа для обучающихся 5 классов</w:t>
            </w:r>
          </w:p>
        </w:tc>
        <w:tc>
          <w:tcPr>
            <w:tcW w:w="2206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Анализ  </w:t>
            </w:r>
            <w:proofErr w:type="spellStart"/>
            <w:r w:rsidRPr="00624938">
              <w:rPr>
                <w:sz w:val="24"/>
                <w:szCs w:val="24"/>
              </w:rPr>
              <w:t>статистичесих</w:t>
            </w:r>
            <w:proofErr w:type="spellEnd"/>
            <w:r w:rsidRPr="00624938">
              <w:rPr>
                <w:sz w:val="24"/>
                <w:szCs w:val="24"/>
              </w:rPr>
              <w:t xml:space="preserve"> данных 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Апрель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Ерина Н.Н.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proofErr w:type="spellStart"/>
            <w:r w:rsidRPr="00624938">
              <w:rPr>
                <w:sz w:val="24"/>
                <w:szCs w:val="24"/>
              </w:rPr>
              <w:t>Литонин</w:t>
            </w:r>
            <w:proofErr w:type="spellEnd"/>
            <w:r w:rsidRPr="00624938">
              <w:rPr>
                <w:sz w:val="24"/>
                <w:szCs w:val="24"/>
              </w:rPr>
              <w:t xml:space="preserve"> Ю.П.</w:t>
            </w:r>
          </w:p>
        </w:tc>
        <w:tc>
          <w:tcPr>
            <w:tcW w:w="2463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</w:tr>
      <w:tr w:rsidR="00624938" w:rsidRPr="00624938" w:rsidTr="00624938">
        <w:trPr>
          <w:trHeight w:val="2297"/>
        </w:trPr>
        <w:tc>
          <w:tcPr>
            <w:tcW w:w="66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3</w:t>
            </w:r>
          </w:p>
        </w:tc>
        <w:tc>
          <w:tcPr>
            <w:tcW w:w="2137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Отработка механизма учета индивидуальных достижений обучающихся в 5-х классах (</w:t>
            </w:r>
            <w:proofErr w:type="gramStart"/>
            <w:r w:rsidRPr="00624938">
              <w:rPr>
                <w:sz w:val="24"/>
                <w:szCs w:val="24"/>
              </w:rPr>
              <w:t>ученическое</w:t>
            </w:r>
            <w:proofErr w:type="gramEnd"/>
            <w:r w:rsidRPr="00624938">
              <w:rPr>
                <w:sz w:val="24"/>
                <w:szCs w:val="24"/>
              </w:rPr>
              <w:t xml:space="preserve"> </w:t>
            </w:r>
            <w:proofErr w:type="spellStart"/>
            <w:r w:rsidRPr="00624938">
              <w:rPr>
                <w:sz w:val="24"/>
                <w:szCs w:val="24"/>
              </w:rPr>
              <w:t>портфолио</w:t>
            </w:r>
            <w:proofErr w:type="spellEnd"/>
            <w:r w:rsidRPr="00624938">
              <w:rPr>
                <w:sz w:val="24"/>
                <w:szCs w:val="24"/>
              </w:rPr>
              <w:t>)</w:t>
            </w:r>
          </w:p>
        </w:tc>
        <w:tc>
          <w:tcPr>
            <w:tcW w:w="2376" w:type="dxa"/>
            <w:gridSpan w:val="2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Оценка состояния работы по совершенствованию механизма учета индивидуальных достижений обучающихся</w:t>
            </w:r>
          </w:p>
        </w:tc>
        <w:tc>
          <w:tcPr>
            <w:tcW w:w="2351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Ученическое </w:t>
            </w:r>
            <w:proofErr w:type="spellStart"/>
            <w:r w:rsidRPr="00624938">
              <w:rPr>
                <w:sz w:val="24"/>
                <w:szCs w:val="24"/>
              </w:rPr>
              <w:t>портфолио</w:t>
            </w:r>
            <w:proofErr w:type="spellEnd"/>
            <w:r w:rsidRPr="006249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6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Анализ </w:t>
            </w:r>
            <w:proofErr w:type="spellStart"/>
            <w:r w:rsidRPr="00624938">
              <w:rPr>
                <w:sz w:val="24"/>
                <w:szCs w:val="24"/>
              </w:rPr>
              <w:t>портфолио</w:t>
            </w:r>
            <w:proofErr w:type="spellEnd"/>
            <w:r w:rsidRPr="00624938">
              <w:rPr>
                <w:sz w:val="24"/>
                <w:szCs w:val="24"/>
              </w:rPr>
              <w:t xml:space="preserve">, 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собеседование при выезде в школу</w:t>
            </w: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>Методисты</w:t>
            </w:r>
          </w:p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  <w:r w:rsidRPr="00624938">
              <w:rPr>
                <w:sz w:val="24"/>
                <w:szCs w:val="24"/>
              </w:rPr>
              <w:t xml:space="preserve"> ИДК</w:t>
            </w:r>
          </w:p>
        </w:tc>
        <w:tc>
          <w:tcPr>
            <w:tcW w:w="2463" w:type="dxa"/>
          </w:tcPr>
          <w:p w:rsidR="00624938" w:rsidRPr="00624938" w:rsidRDefault="00624938" w:rsidP="006F6B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938" w:rsidRDefault="00624938">
      <w:pPr>
        <w:suppressAutoHyphens w:val="0"/>
        <w:spacing w:line="240" w:lineRule="auto"/>
        <w:rPr>
          <w:rFonts w:cs="Times New Roman"/>
          <w:b/>
          <w:color w:val="FF0000"/>
          <w:sz w:val="24"/>
          <w:szCs w:val="24"/>
        </w:rPr>
        <w:sectPr w:rsidR="00624938" w:rsidSect="00624938">
          <w:pgSz w:w="16838" w:h="11906" w:orient="landscape"/>
          <w:pgMar w:top="284" w:right="284" w:bottom="284" w:left="284" w:header="720" w:footer="720" w:gutter="0"/>
          <w:cols w:space="720"/>
          <w:docGrid w:linePitch="360" w:charSpace="24576"/>
        </w:sectPr>
      </w:pPr>
    </w:p>
    <w:p w:rsidR="00626B41" w:rsidRPr="00815275" w:rsidRDefault="00626B41">
      <w:pPr>
        <w:pStyle w:val="16"/>
        <w:jc w:val="center"/>
        <w:rPr>
          <w:rFonts w:ascii="Times New Roman" w:hAnsi="Times New Roman" w:cs="Times New Roman"/>
          <w:sz w:val="24"/>
          <w:szCs w:val="24"/>
        </w:rPr>
      </w:pPr>
      <w:r w:rsidRPr="00815275">
        <w:rPr>
          <w:rFonts w:ascii="Times New Roman" w:hAnsi="Times New Roman" w:cs="Times New Roman"/>
          <w:b/>
          <w:sz w:val="24"/>
          <w:szCs w:val="24"/>
        </w:rPr>
        <w:lastRenderedPageBreak/>
        <w:t>Социально-правовая защита детей</w:t>
      </w:r>
    </w:p>
    <w:p w:rsidR="00626B41" w:rsidRPr="00335BD8" w:rsidRDefault="00626B41">
      <w:pPr>
        <w:pStyle w:val="1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5275" w:rsidRDefault="00815275" w:rsidP="00815275">
      <w:pPr>
        <w:pStyle w:val="1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Вопросы, выносимые на рассмотрение Земского собрания</w:t>
      </w:r>
    </w:p>
    <w:p w:rsidR="00815275" w:rsidRDefault="00815275" w:rsidP="00815275">
      <w:pPr>
        <w:pStyle w:val="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000"/>
      </w:tblPr>
      <w:tblGrid>
        <w:gridCol w:w="444"/>
        <w:gridCol w:w="5224"/>
        <w:gridCol w:w="2439"/>
        <w:gridCol w:w="1888"/>
      </w:tblGrid>
      <w:tr w:rsidR="00815275" w:rsidTr="00B479A7">
        <w:trPr>
          <w:cantSplit/>
          <w:trHeight w:val="145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вопроса (проекта правового акта)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Предполагаемая дата рассмотрения вопроса (проекта правового акта)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275" w:rsidTr="00B479A7">
        <w:trPr>
          <w:cantSplit/>
          <w:trHeight w:val="240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0E33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6"/>
                <w:sz w:val="24"/>
                <w:szCs w:val="24"/>
              </w:rPr>
              <w:t>О распределении государственных полномочий по организации и осуществлению деятельности по опеке и попечительству в отношении несовершеннолетних граждан, переданных органам местного самоуправления, между структурными подразделениями администрации Пильнинского муниципального района Нижегородской области.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особому графику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А.А.Клинцева</w:t>
            </w:r>
            <w:proofErr w:type="spellEnd"/>
          </w:p>
        </w:tc>
      </w:tr>
    </w:tbl>
    <w:p w:rsidR="00815275" w:rsidRDefault="00815275" w:rsidP="00815275">
      <w:pPr>
        <w:pStyle w:val="16"/>
        <w:jc w:val="center"/>
      </w:pPr>
    </w:p>
    <w:p w:rsidR="00815275" w:rsidRDefault="00815275" w:rsidP="00815275">
      <w:pPr>
        <w:pStyle w:val="1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Подготовка проектов нормативно-правовых актов </w:t>
      </w:r>
    </w:p>
    <w:p w:rsidR="00815275" w:rsidRDefault="00815275" w:rsidP="00815275">
      <w:pPr>
        <w:pStyle w:val="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000"/>
      </w:tblPr>
      <w:tblGrid>
        <w:gridCol w:w="444"/>
        <w:gridCol w:w="6026"/>
        <w:gridCol w:w="1638"/>
        <w:gridCol w:w="1917"/>
      </w:tblGrid>
      <w:tr w:rsidR="00815275" w:rsidTr="00B479A7">
        <w:trPr>
          <w:cantSplit/>
          <w:trHeight w:val="6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вопроса (проекта правового акта)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275" w:rsidTr="00B479A7">
        <w:trPr>
          <w:cantSplit/>
          <w:trHeight w:val="7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Об установлении опеки (попечительства)         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5275" w:rsidTr="00B479A7">
        <w:trPr>
          <w:cantSplit/>
          <w:trHeight w:val="87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 отчуждении имущества, принадлежащего несовершеннолетнему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15275" w:rsidTr="00B479A7">
        <w:trPr>
          <w:cantSplit/>
          <w:trHeight w:val="76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 изменении имени и фамилия несовершеннолетнего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15275" w:rsidTr="00B479A7">
        <w:trPr>
          <w:cantSplit/>
          <w:trHeight w:val="76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 расходовании денежных средств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15275" w:rsidRDefault="00815275" w:rsidP="00815275">
      <w:pPr>
        <w:pStyle w:val="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Деятельность районных комиссий</w:t>
      </w:r>
    </w:p>
    <w:p w:rsidR="00815275" w:rsidRDefault="00815275" w:rsidP="00815275">
      <w:pPr>
        <w:pStyle w:val="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000"/>
      </w:tblPr>
      <w:tblGrid>
        <w:gridCol w:w="444"/>
        <w:gridCol w:w="5990"/>
        <w:gridCol w:w="1674"/>
        <w:gridCol w:w="1872"/>
      </w:tblGrid>
      <w:tr w:rsidR="00815275" w:rsidTr="00B479A7">
        <w:trPr>
          <w:cantSplit/>
          <w:trHeight w:val="69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 работы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275" w:rsidTr="00B479A7">
        <w:trPr>
          <w:cantSplit/>
          <w:trHeight w:val="73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комиссии по делам несовершеннолетних и защите их прав          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особому графику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1005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Участие в комиссиях по определению необходимости по отобранию ребёнка, находящегося в трудной жизненной ситуации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особому графику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15275" w:rsidRDefault="00815275" w:rsidP="00815275">
      <w:pPr>
        <w:pStyle w:val="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Информационная и издательская деятельность </w:t>
      </w:r>
    </w:p>
    <w:p w:rsidR="00815275" w:rsidRDefault="00815275" w:rsidP="00815275">
      <w:pPr>
        <w:pStyle w:val="16"/>
        <w:rPr>
          <w:rFonts w:ascii="Times New Roman" w:hAnsi="Times New Roman" w:cs="Times New Roman"/>
          <w:color w:val="000000"/>
          <w:sz w:val="24"/>
          <w:szCs w:val="24"/>
        </w:rPr>
      </w:pPr>
    </w:p>
    <w:p w:rsidR="00815275" w:rsidRDefault="00815275" w:rsidP="00815275">
      <w:pPr>
        <w:pStyle w:val="16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Опубликование  информации в районной газете «Сельская трибуна»  по вопросам, касающихся несовершеннолетних.</w:t>
      </w:r>
    </w:p>
    <w:p w:rsidR="00815275" w:rsidRDefault="00815275" w:rsidP="00815275">
      <w:pPr>
        <w:pStyle w:val="16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Приоритетные направления деятельности:</w:t>
      </w:r>
    </w:p>
    <w:p w:rsidR="00815275" w:rsidRDefault="00815275" w:rsidP="00815275">
      <w:pPr>
        <w:pStyle w:val="1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Выявление и учёт детей-сирот и детей, оставшихся без попечения родителей, нуждающихся в установлении опеки и попечительства, на территории района.</w:t>
      </w:r>
    </w:p>
    <w:p w:rsidR="00815275" w:rsidRDefault="00815275" w:rsidP="00815275">
      <w:pPr>
        <w:pStyle w:val="1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Устройство детей-сирот и детей, оставшихся без попечения родителей.</w:t>
      </w:r>
    </w:p>
    <w:p w:rsidR="00815275" w:rsidRDefault="00815275" w:rsidP="00815275">
      <w:pPr>
        <w:pStyle w:val="1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Защита прав и законных интересов несовершеннолетних граждан</w:t>
      </w:r>
    </w:p>
    <w:p w:rsidR="00815275" w:rsidRDefault="00815275" w:rsidP="00815275">
      <w:pPr>
        <w:pStyle w:val="1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деятельностью опекунов и попечителей, а также за  организациями, в которые помещены дети-сироты и дети, оставшиеся без попечения родителей</w:t>
      </w:r>
    </w:p>
    <w:p w:rsidR="00815275" w:rsidRDefault="00815275" w:rsidP="00815275">
      <w:pPr>
        <w:pStyle w:val="1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Подбор, учёт и подготовка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семьи на воспитание в иных установленных семейным законодательством РФ формах.</w:t>
      </w:r>
    </w:p>
    <w:p w:rsidR="00815275" w:rsidRDefault="00815275" w:rsidP="00815275">
      <w:pPr>
        <w:pStyle w:val="1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услуги по оказанию содействия гражданам по устройству детей сирот и детей, оставшихся без попечения родителей.</w:t>
      </w:r>
    </w:p>
    <w:p w:rsidR="00815275" w:rsidRDefault="00815275" w:rsidP="00815275">
      <w:pPr>
        <w:pStyle w:val="16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000"/>
      </w:tblPr>
      <w:tblGrid>
        <w:gridCol w:w="720"/>
        <w:gridCol w:w="5759"/>
        <w:gridCol w:w="1629"/>
        <w:gridCol w:w="2024"/>
      </w:tblGrid>
      <w:tr w:rsidR="00815275" w:rsidTr="00B479A7">
        <w:trPr>
          <w:cantSplit/>
          <w:trHeight w:val="4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15275" w:rsidTr="00B479A7">
        <w:trPr>
          <w:cantSplit/>
          <w:trHeight w:val="127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сдача отчёта РИК -103 об устройстве детей сирот и детей, оставшихся без попечения родителей за 2015 г. в Министерство образования Нижегородской области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7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детей сирот и детей, оставшихся без попечения родителей и постановка их на учёт в УО и РБД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6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ежегодного углубленного медицинского осмотра опекаемых (подопечных), приёмных детей.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</w:p>
        </w:tc>
      </w:tr>
      <w:tr w:rsidR="00815275" w:rsidTr="00B479A7">
        <w:trPr>
          <w:cantSplit/>
          <w:trHeight w:val="8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проверки условий проживания опекаемых (подопечных), приёмных детей  по приказу УО.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</w:p>
        </w:tc>
      </w:tr>
      <w:tr w:rsidR="00815275" w:rsidTr="00B479A7">
        <w:trPr>
          <w:cantSplit/>
          <w:trHeight w:val="8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социально-правовой и педагогической помощи опекунам и попечителям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16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личных прав несовершеннолетних, участие в судах по вопросам воспитания и содержания несовершеннолетних  (усыновление, лишение родительских прав, определение места жительства, оспаривание отцовства и др.)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12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семейного устройства детей сирот и детей, оставшихся без попечения родителей и производной информации о детях, нуждающихся в устройстве, в СМИ района.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8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письмами, заявлениями и обращениями граждан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7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делопроизводства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</w:p>
        </w:tc>
      </w:tr>
      <w:tr w:rsidR="00815275" w:rsidTr="00B479A7">
        <w:trPr>
          <w:cantSplit/>
          <w:trHeight w:val="8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организацией оздоровления подопечных детей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</w:p>
        </w:tc>
      </w:tr>
      <w:tr w:rsidR="00815275" w:rsidTr="00B479A7">
        <w:trPr>
          <w:cantSplit/>
          <w:trHeight w:val="12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в устройстве выпускников ОУ из числа детей сирот и детей, оставшихся без попечения родителей в Профессиональные учебные заведения.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</w:p>
        </w:tc>
      </w:tr>
      <w:tr w:rsidR="00815275" w:rsidTr="00B479A7">
        <w:trPr>
          <w:cantSplit/>
          <w:trHeight w:val="14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предоставлением льгот детям-сиротам и детям, оставшимся без попечения родителей, обучающимся в Учреждениях профессионального образования района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Пильнинский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агропромышленный техникум)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15275" w:rsidTr="00B479A7">
        <w:trPr>
          <w:cantSplit/>
          <w:trHeight w:val="9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сохранностью имущества и жилья, закреплённого за детьми сиротами  и детьми, оставшимися без попечения родителей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15275" w:rsidTr="00B479A7">
        <w:trPr>
          <w:cantSplit/>
          <w:trHeight w:val="13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Учёт детей-сирот и детей, оставшихся без попечения родителей, не имеющих закреплённого жилья,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постановкой их на льготную очередь на получение жилого помещения по месту выявления.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205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предоставление сведений о детях-сиротах и детей, оставшихся без попечения родителей  нуждающихся  в обеспечении  жильём, для включения их  в список муниципального образования на получение жилого помещения за счёт средств областного бюджета по договорам социального найма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7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и учёт граждан, желающих быть опекунами, усыновителями или приёмными родителями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9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школы по подготовке замещающих родителей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10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гражданам, выразившим желание быть опекунами или попечителями несовершеннолетних детей в их семьи.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11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отчета  РИК-103 об устройстве детей сирот  и детей, оставшихся без попечения родителей за 2015 г.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13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 и утверждение отчётов опекунов, попечителей и приёмных родителей о хранении, об использовании имущества несовершеннолетнего подопечного и об управлении таким имуществом.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11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предоставление информации  в РБД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85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информации по выявлению, учёту и устройству детей, оставшихся без попечения родителей 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 до 04 числа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  <w:tr w:rsidR="00815275" w:rsidTr="00B479A7">
        <w:trPr>
          <w:cantSplit/>
          <w:trHeight w:val="6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КДН и ЗП при администрации района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5275" w:rsidTr="000E333D">
        <w:trPr>
          <w:cantSplit/>
          <w:trHeight w:val="1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Комиссии по определению необходимости  отобрания ребёнка у родителей, законных представителей в случае угрозы жизни и здоровья несовершеннолетнего.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275" w:rsidRDefault="00815275" w:rsidP="00B479A7">
            <w:pPr>
              <w:pStyle w:val="1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А.А.Меченова</w:t>
            </w:r>
            <w:proofErr w:type="spellEnd"/>
          </w:p>
        </w:tc>
      </w:tr>
    </w:tbl>
    <w:p w:rsidR="00815275" w:rsidRDefault="00815275" w:rsidP="0081527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626B41" w:rsidRPr="00815275" w:rsidRDefault="00626B41" w:rsidP="000E333D">
      <w:pPr>
        <w:jc w:val="center"/>
        <w:rPr>
          <w:b/>
          <w:sz w:val="24"/>
          <w:szCs w:val="24"/>
        </w:rPr>
      </w:pPr>
      <w:r w:rsidRPr="00815275">
        <w:rPr>
          <w:b/>
          <w:sz w:val="24"/>
          <w:szCs w:val="24"/>
        </w:rPr>
        <w:t>Организация отдыха, оздоровления и занятости детей и молодежи</w:t>
      </w:r>
    </w:p>
    <w:p w:rsidR="00815275" w:rsidRDefault="00815275" w:rsidP="00815275">
      <w:pPr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5954"/>
        <w:gridCol w:w="1712"/>
        <w:gridCol w:w="2025"/>
      </w:tblGrid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№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Сроки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Ответственные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Подготовка нормативно-правовых документов, обеспечивающих работу по организации отдыха, оздоровления и занятости детей и молодежи Пильнинского муниципального района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2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Проведение межведомственного совещания «Организация отдыха, оздоровления и занятости детей и молодежи Пильнинского муниципального района в текущем году»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май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3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Организация работы лагерей с дневным пребыванием детей на базе МОУ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апрель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4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Паспортизация оздоровительно-образовательных учреждений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январь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5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Проведение расширенного совещания районного Координационного совета по организации отдыха, оздоровления и занятости детей и молодежи Пильнинского муниципального района «Итоги организации отдыха, оздоровления  и занятости детей и молодежи Пильнинского муниципального района»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ноябрь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6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Заключение договоров с заинтересованными организациями по организации отдыха, оздоровления и занятости детей и молодежи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7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Приемка лагерей с дневным пребыванием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май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8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участия в областном конкурсе «Лучший лагерь Нижегородской области»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апрель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9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Приобретение путёвок в загородные оздоровительные центры, лагеря (на конкурсной основе, на договорной основе) Подготовка пакета документов.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Март, апрель, май, июнь, июль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10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Возмещение части расходов за путёвки в загородные оздоровительные центры, лагеря, санатории и санаторно-оздоровительные центры круглогодичного действия на территории РФ</w:t>
            </w:r>
          </w:p>
        </w:tc>
        <w:tc>
          <w:tcPr>
            <w:tcW w:w="1748" w:type="dxa"/>
          </w:tcPr>
          <w:p w:rsidR="00815275" w:rsidRPr="00815275" w:rsidRDefault="00643D5B" w:rsidP="00B47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815275" w:rsidRPr="0081527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11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Организация выездов по изучению деятельности учреждений, организующих отдых и оздоровление детей, в том числе по обеспечению комплексной безопасности пребывания детей в данных учреждениях. Выполнения государственных бюджетных заданий, качество предоставления услуг по организации отдыха и оздоровления детей.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Июнь-август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12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Обеспечение в первоочередном порядке путевками в учреждения отдыха и оздоровления детей, оказавшихся в трудной жизненной ситуации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дворовых площадок в рамках реализации областного проекта «Дворовая практика»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май-август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В.Ю.Махалова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14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Проведение туристического слета учащихся Пильнинского муниципального района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июль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В.Ю.Махалова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И.В.Ермолаев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15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Сбор информации по организации отдыха, оздоровления и занятости детей и молодежи в каникулярный  период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январь, апрель, сентябрь, декабрь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16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МОУ, организующих отдых, оздоровление и занятость детей и молодежи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апрель, май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17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Обучающие семинары для педагогического персонала лагерей всех типов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май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18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различных категорий организаторов детского отдыха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19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Смотр-конкурс «Лучший лагерь Пильнинского муниципального района»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20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выставки для организаторов летнего отдыха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21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Направление инструктивно-методических документов в лагеря всех типов</w:t>
            </w:r>
          </w:p>
          <w:p w:rsidR="00815275" w:rsidRPr="00815275" w:rsidRDefault="00815275" w:rsidP="00B4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22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групп детей в детские санаторно-оздоровительные и загородные лагеря (центры) и организация встречи детей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ежемесячно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23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районного координационного совета по организации отдыха, оздоровления и занятости детей и молодёжи в каникулярный период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4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24</w:t>
            </w:r>
          </w:p>
        </w:tc>
        <w:tc>
          <w:tcPr>
            <w:tcW w:w="6449" w:type="dxa"/>
          </w:tcPr>
          <w:p w:rsidR="00815275" w:rsidRPr="00815275" w:rsidRDefault="00815275" w:rsidP="00B47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2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конкурсному отбору и направлению детей в ФГБУ Международный детский центр «Артек» </w:t>
            </w:r>
          </w:p>
        </w:tc>
        <w:tc>
          <w:tcPr>
            <w:tcW w:w="174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ежемесячно</w:t>
            </w:r>
          </w:p>
        </w:tc>
        <w:tc>
          <w:tcPr>
            <w:tcW w:w="205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</w:tc>
      </w:tr>
    </w:tbl>
    <w:p w:rsidR="00815275" w:rsidRDefault="00815275" w:rsidP="00815275">
      <w:pPr>
        <w:jc w:val="center"/>
        <w:rPr>
          <w:sz w:val="24"/>
          <w:szCs w:val="24"/>
        </w:rPr>
      </w:pPr>
    </w:p>
    <w:p w:rsidR="000E333D" w:rsidRPr="00815275" w:rsidRDefault="000E333D" w:rsidP="00815275">
      <w:pPr>
        <w:jc w:val="center"/>
        <w:rPr>
          <w:sz w:val="24"/>
          <w:szCs w:val="24"/>
        </w:rPr>
      </w:pPr>
    </w:p>
    <w:p w:rsidR="00815275" w:rsidRPr="00815275" w:rsidRDefault="00815275" w:rsidP="00815275">
      <w:pPr>
        <w:jc w:val="center"/>
        <w:rPr>
          <w:b/>
          <w:sz w:val="24"/>
          <w:szCs w:val="24"/>
        </w:rPr>
      </w:pPr>
      <w:r w:rsidRPr="00815275">
        <w:rPr>
          <w:b/>
          <w:sz w:val="24"/>
          <w:szCs w:val="24"/>
        </w:rPr>
        <w:t>Отчётность</w:t>
      </w:r>
    </w:p>
    <w:p w:rsidR="00815275" w:rsidRPr="00815275" w:rsidRDefault="00815275" w:rsidP="00815275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"/>
        <w:gridCol w:w="4708"/>
        <w:gridCol w:w="2485"/>
        <w:gridCol w:w="2499"/>
      </w:tblGrid>
      <w:tr w:rsidR="00815275" w:rsidRPr="00815275" w:rsidTr="00B479A7">
        <w:tc>
          <w:tcPr>
            <w:tcW w:w="485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№</w:t>
            </w:r>
          </w:p>
        </w:tc>
        <w:tc>
          <w:tcPr>
            <w:tcW w:w="5065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2591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Срок</w:t>
            </w:r>
          </w:p>
        </w:tc>
        <w:tc>
          <w:tcPr>
            <w:tcW w:w="2598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Ответственный</w:t>
            </w:r>
          </w:p>
        </w:tc>
      </w:tr>
      <w:tr w:rsidR="00815275" w:rsidRPr="00815275" w:rsidTr="00B479A7">
        <w:tc>
          <w:tcPr>
            <w:tcW w:w="485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1</w:t>
            </w:r>
          </w:p>
        </w:tc>
        <w:tc>
          <w:tcPr>
            <w:tcW w:w="5065" w:type="dxa"/>
          </w:tcPr>
          <w:p w:rsidR="00815275" w:rsidRPr="00815275" w:rsidRDefault="00192ACC" w:rsidP="00B47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  <w:r w:rsidR="00815275" w:rsidRPr="00815275">
              <w:rPr>
                <w:sz w:val="24"/>
                <w:szCs w:val="24"/>
              </w:rPr>
              <w:t xml:space="preserve"> организации отдыха и оздоровления детей</w:t>
            </w:r>
          </w:p>
        </w:tc>
        <w:tc>
          <w:tcPr>
            <w:tcW w:w="2591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ежемесячно</w:t>
            </w:r>
          </w:p>
        </w:tc>
        <w:tc>
          <w:tcPr>
            <w:tcW w:w="259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5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2</w:t>
            </w:r>
          </w:p>
        </w:tc>
        <w:tc>
          <w:tcPr>
            <w:tcW w:w="5065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Информация о мероприятиях по исполнению Комплекс мер, направленных на развитие системы отдыха и оздоровления детей и молодёжи</w:t>
            </w:r>
          </w:p>
        </w:tc>
        <w:tc>
          <w:tcPr>
            <w:tcW w:w="2591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9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5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3</w:t>
            </w:r>
          </w:p>
        </w:tc>
        <w:tc>
          <w:tcPr>
            <w:tcW w:w="5065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Статистический отчёт о проведении оздоровительной кампании в летний период</w:t>
            </w:r>
          </w:p>
        </w:tc>
        <w:tc>
          <w:tcPr>
            <w:tcW w:w="2591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сентябрь</w:t>
            </w:r>
          </w:p>
        </w:tc>
        <w:tc>
          <w:tcPr>
            <w:tcW w:w="259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5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4</w:t>
            </w:r>
          </w:p>
        </w:tc>
        <w:tc>
          <w:tcPr>
            <w:tcW w:w="5065" w:type="dxa"/>
          </w:tcPr>
          <w:p w:rsidR="00815275" w:rsidRPr="00815275" w:rsidRDefault="00192ACC" w:rsidP="00B47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Отчет</w:t>
            </w:r>
            <w:r w:rsidR="00815275" w:rsidRPr="00815275">
              <w:rPr>
                <w:sz w:val="24"/>
                <w:szCs w:val="24"/>
              </w:rPr>
              <w:t xml:space="preserve"> о проведении оздоровительной кампании детей</w:t>
            </w:r>
          </w:p>
        </w:tc>
        <w:tc>
          <w:tcPr>
            <w:tcW w:w="2591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июнь-октябрь</w:t>
            </w:r>
          </w:p>
        </w:tc>
        <w:tc>
          <w:tcPr>
            <w:tcW w:w="259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5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5</w:t>
            </w:r>
          </w:p>
        </w:tc>
        <w:tc>
          <w:tcPr>
            <w:tcW w:w="5065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Информация о ходе подготовки и проведении оздоровительной кампании детей в том числе</w:t>
            </w: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- об удовлетворённости заявки</w:t>
            </w: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 xml:space="preserve">- по использованию путёвок, предоставляемых министерством </w:t>
            </w:r>
            <w:r w:rsidRPr="00815275">
              <w:rPr>
                <w:sz w:val="24"/>
                <w:szCs w:val="24"/>
              </w:rPr>
              <w:lastRenderedPageBreak/>
              <w:t>образования Нижегородской области</w:t>
            </w:r>
          </w:p>
        </w:tc>
        <w:tc>
          <w:tcPr>
            <w:tcW w:w="2591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lastRenderedPageBreak/>
              <w:t>апрель-май еженедельно</w:t>
            </w: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ежемесячно</w:t>
            </w: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ежемесячно</w:t>
            </w:r>
          </w:p>
        </w:tc>
        <w:tc>
          <w:tcPr>
            <w:tcW w:w="259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</w:tc>
      </w:tr>
      <w:tr w:rsidR="00815275" w:rsidRPr="00815275" w:rsidTr="00B479A7">
        <w:tc>
          <w:tcPr>
            <w:tcW w:w="485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065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Информация о ходе приёмки и работы учреждений, организующих отдых и оздоровление детей</w:t>
            </w:r>
          </w:p>
        </w:tc>
        <w:tc>
          <w:tcPr>
            <w:tcW w:w="2591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 xml:space="preserve">Май </w:t>
            </w: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ежедневно</w:t>
            </w:r>
          </w:p>
        </w:tc>
        <w:tc>
          <w:tcPr>
            <w:tcW w:w="259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</w:tc>
      </w:tr>
      <w:tr w:rsidR="00815275" w:rsidRPr="00815275" w:rsidTr="00B479A7">
        <w:tc>
          <w:tcPr>
            <w:tcW w:w="485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7</w:t>
            </w:r>
          </w:p>
        </w:tc>
        <w:tc>
          <w:tcPr>
            <w:tcW w:w="5065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Итоговая информация об организации отдыха, оздоровления и занятости детей и молодёжи</w:t>
            </w:r>
          </w:p>
        </w:tc>
        <w:tc>
          <w:tcPr>
            <w:tcW w:w="2591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Сентябрь</w:t>
            </w: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декабрь</w:t>
            </w:r>
          </w:p>
        </w:tc>
        <w:tc>
          <w:tcPr>
            <w:tcW w:w="259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Т.Д.Юдина</w:t>
            </w:r>
          </w:p>
        </w:tc>
      </w:tr>
      <w:tr w:rsidR="00815275" w:rsidRPr="00815275" w:rsidTr="00B479A7">
        <w:tc>
          <w:tcPr>
            <w:tcW w:w="485" w:type="dxa"/>
          </w:tcPr>
          <w:p w:rsidR="00815275" w:rsidRPr="00815275" w:rsidRDefault="00815275" w:rsidP="00B479A7">
            <w:pPr>
              <w:jc w:val="center"/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8</w:t>
            </w:r>
          </w:p>
        </w:tc>
        <w:tc>
          <w:tcPr>
            <w:tcW w:w="5065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Финансовые отчёты и информация о расходовании средств областного и местного бюджетов на организацию отдыха и оздоровления детей в Министерство образования Нижегородской области.</w:t>
            </w:r>
          </w:p>
        </w:tc>
        <w:tc>
          <w:tcPr>
            <w:tcW w:w="2591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Ежемесячно</w:t>
            </w:r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  <w:r w:rsidRPr="00815275">
              <w:rPr>
                <w:sz w:val="24"/>
                <w:szCs w:val="24"/>
              </w:rPr>
              <w:t>Ноябрь-декабр</w:t>
            </w:r>
            <w:proofErr w:type="gramStart"/>
            <w:r w:rsidRPr="00815275">
              <w:rPr>
                <w:sz w:val="24"/>
                <w:szCs w:val="24"/>
              </w:rPr>
              <w:t>ь-</w:t>
            </w:r>
            <w:proofErr w:type="gramEnd"/>
            <w:r w:rsidRPr="00815275">
              <w:rPr>
                <w:sz w:val="24"/>
                <w:szCs w:val="24"/>
              </w:rPr>
              <w:t xml:space="preserve"> еженедельно</w:t>
            </w:r>
          </w:p>
        </w:tc>
        <w:tc>
          <w:tcPr>
            <w:tcW w:w="2598" w:type="dxa"/>
          </w:tcPr>
          <w:p w:rsidR="00815275" w:rsidRPr="00815275" w:rsidRDefault="00815275" w:rsidP="00B479A7">
            <w:pPr>
              <w:rPr>
                <w:sz w:val="24"/>
                <w:szCs w:val="24"/>
              </w:rPr>
            </w:pPr>
            <w:proofErr w:type="spellStart"/>
            <w:r w:rsidRPr="00815275">
              <w:rPr>
                <w:sz w:val="24"/>
                <w:szCs w:val="24"/>
              </w:rPr>
              <w:t>А.В.Таланцева</w:t>
            </w:r>
            <w:proofErr w:type="spellEnd"/>
          </w:p>
          <w:p w:rsidR="00815275" w:rsidRPr="00815275" w:rsidRDefault="00815275" w:rsidP="00B479A7">
            <w:pPr>
              <w:rPr>
                <w:sz w:val="24"/>
                <w:szCs w:val="24"/>
              </w:rPr>
            </w:pPr>
          </w:p>
        </w:tc>
      </w:tr>
    </w:tbl>
    <w:p w:rsidR="00192ACC" w:rsidRDefault="00192ACC" w:rsidP="000E333D">
      <w:pPr>
        <w:ind w:left="440"/>
        <w:rPr>
          <w:b/>
          <w:sz w:val="24"/>
          <w:szCs w:val="24"/>
        </w:rPr>
      </w:pPr>
    </w:p>
    <w:p w:rsidR="00192ACC" w:rsidRDefault="00192ACC" w:rsidP="000E333D">
      <w:pPr>
        <w:ind w:left="644"/>
        <w:jc w:val="center"/>
        <w:rPr>
          <w:b/>
          <w:sz w:val="24"/>
          <w:szCs w:val="24"/>
        </w:rPr>
      </w:pPr>
      <w:r w:rsidRPr="00D17AE9">
        <w:rPr>
          <w:b/>
          <w:sz w:val="24"/>
          <w:szCs w:val="24"/>
        </w:rPr>
        <w:t xml:space="preserve">Мероприятия муниципального уровня для </w:t>
      </w:r>
      <w:proofErr w:type="gramStart"/>
      <w:r w:rsidRPr="00D17AE9">
        <w:rPr>
          <w:b/>
          <w:sz w:val="24"/>
          <w:szCs w:val="24"/>
        </w:rPr>
        <w:t>обучающихся</w:t>
      </w:r>
      <w:proofErr w:type="gramEnd"/>
      <w:r w:rsidRPr="00D17AE9">
        <w:rPr>
          <w:b/>
          <w:sz w:val="24"/>
          <w:szCs w:val="24"/>
        </w:rPr>
        <w:t xml:space="preserve"> ОО</w:t>
      </w:r>
    </w:p>
    <w:p w:rsidR="000E333D" w:rsidRPr="00D17AE9" w:rsidRDefault="000E333D" w:rsidP="000E333D">
      <w:pPr>
        <w:ind w:left="644"/>
        <w:jc w:val="center"/>
        <w:rPr>
          <w:b/>
          <w:sz w:val="24"/>
          <w:szCs w:val="24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5983"/>
        <w:gridCol w:w="1276"/>
        <w:gridCol w:w="2268"/>
      </w:tblGrid>
      <w:tr w:rsidR="00192ACC" w:rsidRPr="004C43B9" w:rsidTr="00B479A7">
        <w:trPr>
          <w:trHeight w:val="190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</w:tcPr>
          <w:p w:rsidR="00192ACC" w:rsidRPr="004C43B9" w:rsidRDefault="00192ACC" w:rsidP="00B479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C43B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C43B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192ACC" w:rsidRPr="004C43B9" w:rsidRDefault="00192ACC" w:rsidP="00B479A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C43B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Экологические конкурсы по линии: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C43B9">
              <w:rPr>
                <w:sz w:val="24"/>
                <w:szCs w:val="24"/>
              </w:rPr>
              <w:t>Экоцентр</w:t>
            </w:r>
            <w:proofErr w:type="spellEnd"/>
            <w:r w:rsidRPr="004C43B9">
              <w:rPr>
                <w:sz w:val="24"/>
                <w:szCs w:val="24"/>
              </w:rPr>
              <w:t xml:space="preserve"> «Дронт», Министерства экологии и природных ресурсов Нижегородской области, Общества охраны природы, МОНО «Экологическая мозаика»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 xml:space="preserve">Карташова В.Д. 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pacing w:val="-16"/>
                <w:sz w:val="24"/>
                <w:szCs w:val="24"/>
              </w:rPr>
              <w:t>Участие  в  Нижегородских Рождественских образовательных чтениях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Ерина Н.Н.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5"/>
              </w:tabs>
              <w:spacing w:line="240" w:lineRule="auto"/>
              <w:jc w:val="both"/>
              <w:rPr>
                <w:spacing w:val="-16"/>
                <w:sz w:val="24"/>
                <w:szCs w:val="24"/>
              </w:rPr>
            </w:pPr>
            <w:r w:rsidRPr="004C43B9">
              <w:rPr>
                <w:spacing w:val="-16"/>
                <w:sz w:val="24"/>
                <w:szCs w:val="24"/>
              </w:rPr>
              <w:t>Районные конкурсы чтецов:</w:t>
            </w:r>
          </w:p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5"/>
              </w:tabs>
              <w:spacing w:line="240" w:lineRule="auto"/>
              <w:jc w:val="both"/>
              <w:rPr>
                <w:spacing w:val="-16"/>
                <w:sz w:val="24"/>
                <w:szCs w:val="24"/>
              </w:rPr>
            </w:pPr>
            <w:r w:rsidRPr="004C43B9">
              <w:rPr>
                <w:spacing w:val="-16"/>
                <w:sz w:val="24"/>
                <w:szCs w:val="24"/>
              </w:rPr>
              <w:t>- «</w:t>
            </w:r>
            <w:proofErr w:type="spellStart"/>
            <w:r w:rsidRPr="004C43B9">
              <w:rPr>
                <w:spacing w:val="-16"/>
                <w:sz w:val="24"/>
                <w:szCs w:val="24"/>
              </w:rPr>
              <w:t>Классика-юношеству</w:t>
            </w:r>
            <w:proofErr w:type="spellEnd"/>
            <w:proofErr w:type="gramStart"/>
            <w:r w:rsidRPr="004C43B9">
              <w:rPr>
                <w:spacing w:val="-16"/>
                <w:sz w:val="24"/>
                <w:szCs w:val="24"/>
              </w:rPr>
              <w:t>»(</w:t>
            </w:r>
            <w:proofErr w:type="gramEnd"/>
            <w:r w:rsidRPr="004C43B9">
              <w:rPr>
                <w:spacing w:val="-16"/>
                <w:sz w:val="24"/>
                <w:szCs w:val="24"/>
              </w:rPr>
              <w:t>для уч-ся 9-11класов)</w:t>
            </w:r>
          </w:p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5"/>
              </w:tabs>
              <w:spacing w:line="240" w:lineRule="auto"/>
              <w:jc w:val="both"/>
              <w:rPr>
                <w:spacing w:val="-16"/>
                <w:sz w:val="24"/>
                <w:szCs w:val="24"/>
              </w:rPr>
            </w:pPr>
            <w:r w:rsidRPr="004C43B9">
              <w:rPr>
                <w:spacing w:val="-16"/>
                <w:sz w:val="24"/>
                <w:szCs w:val="24"/>
              </w:rPr>
              <w:t>-«Живая классика» (для уч-ся  6 классов)</w:t>
            </w:r>
          </w:p>
        </w:tc>
        <w:tc>
          <w:tcPr>
            <w:tcW w:w="1276" w:type="dxa"/>
            <w:vMerge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C43B9">
              <w:rPr>
                <w:sz w:val="24"/>
                <w:szCs w:val="24"/>
              </w:rPr>
              <w:t>Районный смотр-конкурс школьных музеев, музейных комнат, уголк</w:t>
            </w:r>
            <w:r w:rsidR="008866C0">
              <w:rPr>
                <w:sz w:val="24"/>
                <w:szCs w:val="24"/>
              </w:rPr>
              <w:t>ов боевой славы</w:t>
            </w:r>
            <w:r w:rsidRPr="004C43B9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Муниципальный этап  областной конференции «Под знаком Пушкина»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  <w:r w:rsidRPr="004C43B9">
              <w:rPr>
                <w:sz w:val="24"/>
                <w:szCs w:val="24"/>
              </w:rPr>
              <w:t>, РМО учителей русского языка и литературы</w:t>
            </w:r>
          </w:p>
        </w:tc>
      </w:tr>
      <w:tr w:rsidR="00192ACC" w:rsidRPr="004C43B9" w:rsidTr="00B479A7">
        <w:trPr>
          <w:trHeight w:val="585"/>
        </w:trPr>
        <w:tc>
          <w:tcPr>
            <w:tcW w:w="39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Участие в региональном этапе Всероссийской олимпиады «Русь святая, храни веру православную!»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Районный фестиваль воспитательных практик:</w:t>
            </w:r>
          </w:p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конкурсы: </w:t>
            </w:r>
          </w:p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-для педагогов дополнительного образования «Взгляд в будущее» (Январь-март) </w:t>
            </w:r>
          </w:p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-на лучшую организацию работы по профилактике (ДДТТ (ЮИД), противоправного поведения, здорового образа жизни)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  <w:r w:rsidRPr="004C43B9">
              <w:rPr>
                <w:sz w:val="24"/>
                <w:szCs w:val="24"/>
              </w:rPr>
              <w:t>, РМО заместителей директора по ВР</w:t>
            </w:r>
          </w:p>
        </w:tc>
      </w:tr>
      <w:tr w:rsidR="00192ACC" w:rsidRPr="004C43B9" w:rsidTr="000E333D">
        <w:trPr>
          <w:trHeight w:val="577"/>
        </w:trPr>
        <w:tc>
          <w:tcPr>
            <w:tcW w:w="39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Участие в смотре-конкурсе военно-патриотических клубов Нижегородской области.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b/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  <w:r w:rsidRPr="004C43B9">
              <w:rPr>
                <w:sz w:val="24"/>
                <w:szCs w:val="24"/>
              </w:rPr>
              <w:t>, РМО учителей ОБЖ</w:t>
            </w:r>
          </w:p>
        </w:tc>
      </w:tr>
      <w:tr w:rsidR="00192ACC" w:rsidRPr="004C43B9" w:rsidTr="00B479A7">
        <w:trPr>
          <w:trHeight w:val="165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Акция «День позитива»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Ермолаева Л.Г.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Районная школа социальной активности для старшеклассников</w:t>
            </w: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  <w:r w:rsidRPr="004C43B9">
              <w:rPr>
                <w:sz w:val="24"/>
                <w:szCs w:val="24"/>
              </w:rPr>
              <w:t>, РМО заместителей директора по ВР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Месячник ЗОЖ</w:t>
            </w:r>
          </w:p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Районный фестиваль «Мы </w:t>
            </w:r>
            <w:proofErr w:type="gramStart"/>
            <w:r w:rsidRPr="004C43B9">
              <w:rPr>
                <w:sz w:val="24"/>
                <w:szCs w:val="24"/>
              </w:rPr>
              <w:t>–в</w:t>
            </w:r>
            <w:proofErr w:type="gramEnd"/>
            <w:r w:rsidRPr="004C43B9">
              <w:rPr>
                <w:sz w:val="24"/>
                <w:szCs w:val="24"/>
              </w:rPr>
              <w:t>ыбираем жизнь!»</w:t>
            </w: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192ACC" w:rsidRPr="004C43B9" w:rsidRDefault="00192ACC" w:rsidP="00B479A7">
            <w:pPr>
              <w:spacing w:line="240" w:lineRule="auto"/>
              <w:rPr>
                <w:b/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Участие в областном смотре-конкурсе «Лучший лагерь Нижегородской области»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  <w:shd w:val="clear" w:color="auto" w:fill="FAFAFA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  <w:p w:rsidR="00192ACC" w:rsidRPr="004C43B9" w:rsidRDefault="00192ACC" w:rsidP="00B479A7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4C43B9">
              <w:rPr>
                <w:sz w:val="24"/>
                <w:szCs w:val="24"/>
                <w:shd w:val="clear" w:color="auto" w:fill="FAFAFA"/>
              </w:rPr>
              <w:t>Таланцева</w:t>
            </w:r>
            <w:proofErr w:type="spellEnd"/>
            <w:r w:rsidRPr="004C43B9">
              <w:rPr>
                <w:sz w:val="24"/>
                <w:szCs w:val="24"/>
                <w:shd w:val="clear" w:color="auto" w:fill="FAFAFA"/>
              </w:rPr>
              <w:t xml:space="preserve"> А.В.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Выставки творческих объединений системы </w:t>
            </w:r>
            <w:r w:rsidRPr="004C43B9">
              <w:rPr>
                <w:sz w:val="24"/>
                <w:szCs w:val="24"/>
              </w:rPr>
              <w:lastRenderedPageBreak/>
              <w:t>дополнительного образования в ОУ</w:t>
            </w:r>
          </w:p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0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C43B9">
              <w:rPr>
                <w:sz w:val="24"/>
                <w:szCs w:val="24"/>
              </w:rPr>
              <w:t xml:space="preserve">Районный Фестиваль технического </w:t>
            </w:r>
            <w:r w:rsidR="00B479A7">
              <w:rPr>
                <w:sz w:val="24"/>
                <w:szCs w:val="24"/>
              </w:rPr>
              <w:t>творчества «ТЕХНОДРОМ» (конкурс «Технология Победы», конкурс технического моделирования, конкурс</w:t>
            </w:r>
            <w:r w:rsidRPr="004C43B9">
              <w:rPr>
                <w:sz w:val="24"/>
                <w:szCs w:val="24"/>
              </w:rPr>
              <w:t xml:space="preserve"> «Движение продвижения»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tabs>
                <w:tab w:val="right" w:pos="2052"/>
              </w:tabs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  <w:r w:rsidRPr="004C43B9">
              <w:rPr>
                <w:sz w:val="24"/>
                <w:szCs w:val="24"/>
              </w:rPr>
              <w:tab/>
            </w:r>
          </w:p>
          <w:p w:rsidR="00192ACC" w:rsidRPr="004C43B9" w:rsidRDefault="00192ACC" w:rsidP="00B479A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Вахта памяти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Уроки мужества (по планам ОУ).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Интернет-акция «Расскажи о подвиге!»</w:t>
            </w:r>
          </w:p>
          <w:p w:rsidR="00192ACC" w:rsidRPr="004C43B9" w:rsidRDefault="00192ACC" w:rsidP="000E333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Акции «Георгиевская ленточка», «Подарок ветерану» </w:t>
            </w: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92ACC" w:rsidRPr="004C43B9" w:rsidRDefault="00192ACC" w:rsidP="00B479A7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C43B9">
              <w:rPr>
                <w:sz w:val="24"/>
                <w:szCs w:val="24"/>
              </w:rPr>
              <w:t>Кинодекада</w:t>
            </w:r>
            <w:proofErr w:type="spellEnd"/>
            <w:r w:rsidRPr="004C43B9">
              <w:rPr>
                <w:sz w:val="24"/>
                <w:szCs w:val="24"/>
              </w:rPr>
              <w:t xml:space="preserve"> с просмотром фильмов на тему семейного воспитания (ко Дню семьи)</w:t>
            </w: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92ACC" w:rsidRPr="004C43B9" w:rsidRDefault="00192ACC" w:rsidP="00B479A7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  <w:r w:rsidRPr="004C43B9">
              <w:rPr>
                <w:sz w:val="24"/>
                <w:szCs w:val="24"/>
              </w:rPr>
              <w:t xml:space="preserve">, РМО заместителей директора  по ВР 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Интернет-анкета «От чего нас надо защитить» в рамках Дня защиты детей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Районный смотр-конкурс среди лагерей с дневным пребыванием «Лучший лагерь Пильнинского района»,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ОПД « Отдыхаем с пользой» (общественно - полезные дела в период летней оздоровительной компании)</w:t>
            </w: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</w:tc>
      </w:tr>
      <w:tr w:rsidR="00192ACC" w:rsidRPr="004C43B9" w:rsidTr="00B479A7">
        <w:trPr>
          <w:trHeight w:val="285"/>
        </w:trPr>
        <w:tc>
          <w:tcPr>
            <w:tcW w:w="39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День Знаний.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</w:tc>
      </w:tr>
      <w:tr w:rsidR="00192ACC" w:rsidRPr="004C43B9" w:rsidTr="000E333D">
        <w:trPr>
          <w:trHeight w:val="3675"/>
        </w:trPr>
        <w:tc>
          <w:tcPr>
            <w:tcW w:w="39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Конкурсы, выставки: 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-ПДД «Красный, желтый, зеленый» (заявка до 15 сентября)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- «Все краски России»- для детей с ОВ</w:t>
            </w:r>
            <w:proofErr w:type="gramStart"/>
            <w:r w:rsidRPr="004C43B9">
              <w:rPr>
                <w:sz w:val="24"/>
                <w:szCs w:val="24"/>
              </w:rPr>
              <w:t>З(</w:t>
            </w:r>
            <w:proofErr w:type="gramEnd"/>
            <w:r w:rsidRPr="004C43B9">
              <w:rPr>
                <w:sz w:val="24"/>
                <w:szCs w:val="24"/>
              </w:rPr>
              <w:t>заявка до 30 сентября)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- «Живая вода» (заявка до 30 сентября)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-  «</w:t>
            </w:r>
            <w:proofErr w:type="gramStart"/>
            <w:r w:rsidRPr="004C43B9">
              <w:rPr>
                <w:sz w:val="24"/>
                <w:szCs w:val="24"/>
              </w:rPr>
              <w:t>Разные</w:t>
            </w:r>
            <w:proofErr w:type="gramEnd"/>
            <w:r w:rsidRPr="004C43B9">
              <w:rPr>
                <w:sz w:val="24"/>
                <w:szCs w:val="24"/>
              </w:rPr>
              <w:t xml:space="preserve"> </w:t>
            </w:r>
            <w:proofErr w:type="spellStart"/>
            <w:r w:rsidRPr="004C43B9">
              <w:rPr>
                <w:sz w:val="24"/>
                <w:szCs w:val="24"/>
              </w:rPr>
              <w:t>культуры-единый</w:t>
            </w:r>
            <w:proofErr w:type="spellEnd"/>
            <w:r w:rsidRPr="004C43B9">
              <w:rPr>
                <w:sz w:val="24"/>
                <w:szCs w:val="24"/>
              </w:rPr>
              <w:t xml:space="preserve"> мир» (заявка до 30 сентября)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- районный конкурс «Лучший лагерь Пильнинского района»</w:t>
            </w:r>
            <w:r w:rsidR="00B479A7">
              <w:rPr>
                <w:sz w:val="24"/>
                <w:szCs w:val="24"/>
              </w:rPr>
              <w:t xml:space="preserve"> </w:t>
            </w:r>
            <w:r w:rsidRPr="004C43B9">
              <w:rPr>
                <w:sz w:val="24"/>
                <w:szCs w:val="24"/>
              </w:rPr>
              <w:t>(Подведение итогов)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- Всероссийский конкурс сочинений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bCs/>
                <w:color w:val="000000"/>
                <w:sz w:val="24"/>
                <w:szCs w:val="24"/>
                <w:shd w:val="clear" w:color="auto" w:fill="FFFFFF"/>
              </w:rPr>
              <w:t>-Театральный фестиваль-конкурс</w:t>
            </w:r>
            <w:bookmarkStart w:id="0" w:name="bookmark5"/>
            <w:r w:rsidR="00B479A7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43B9">
              <w:rPr>
                <w:bCs/>
                <w:color w:val="000000"/>
                <w:sz w:val="24"/>
                <w:szCs w:val="24"/>
                <w:shd w:val="clear" w:color="auto" w:fill="FFFFFF"/>
              </w:rPr>
              <w:t>"Театральные Берега</w:t>
            </w:r>
            <w:bookmarkEnd w:id="0"/>
            <w:r w:rsidRPr="004C43B9">
              <w:rPr>
                <w:bCs/>
                <w:color w:val="000000"/>
                <w:sz w:val="24"/>
                <w:szCs w:val="24"/>
                <w:shd w:val="clear" w:color="auto" w:fill="FFFFFF"/>
              </w:rPr>
              <w:t>» (ПЦ)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Юдина Т.Д.</w:t>
            </w:r>
          </w:p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Зам. директора по ВР  ОУ,  классные руководители ОУ</w:t>
            </w:r>
          </w:p>
        </w:tc>
      </w:tr>
      <w:tr w:rsidR="00192ACC" w:rsidRPr="004C43B9" w:rsidTr="00B479A7">
        <w:trPr>
          <w:trHeight w:val="203"/>
        </w:trPr>
        <w:tc>
          <w:tcPr>
            <w:tcW w:w="396" w:type="dxa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Школьный этап Всероссийской олимпиады школьников (Учащиеся 2-11 </w:t>
            </w:r>
            <w:proofErr w:type="spellStart"/>
            <w:r w:rsidRPr="004C43B9">
              <w:rPr>
                <w:sz w:val="24"/>
                <w:szCs w:val="24"/>
              </w:rPr>
              <w:t>кл</w:t>
            </w:r>
            <w:proofErr w:type="spellEnd"/>
            <w:r w:rsidRPr="004C43B9">
              <w:rPr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Филатова В.В.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ОПД «Декада пожилого человека»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Октябрь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Районный праздник «День учителя»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Оргкомитет </w:t>
            </w:r>
          </w:p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Районное мероприятие по подведению итогов летней оздоровительной компании 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Координационный совет</w:t>
            </w:r>
          </w:p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192AC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Районная школа актива  </w:t>
            </w:r>
            <w:r>
              <w:rPr>
                <w:sz w:val="24"/>
                <w:szCs w:val="24"/>
              </w:rPr>
              <w:t>старшеклассников.</w:t>
            </w:r>
            <w:r w:rsidRPr="004C43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  <w:shd w:val="clear" w:color="auto" w:fill="FAFAFA"/>
              </w:rPr>
            </w:pPr>
            <w:proofErr w:type="spellStart"/>
            <w:r w:rsidRPr="004C43B9">
              <w:rPr>
                <w:sz w:val="24"/>
                <w:szCs w:val="24"/>
                <w:shd w:val="clear" w:color="auto" w:fill="FAFAFA"/>
              </w:rPr>
              <w:t>Махалова</w:t>
            </w:r>
            <w:proofErr w:type="spellEnd"/>
            <w:r w:rsidRPr="004C43B9">
              <w:rPr>
                <w:sz w:val="24"/>
                <w:szCs w:val="24"/>
                <w:shd w:val="clear" w:color="auto" w:fill="FAFAFA"/>
              </w:rPr>
              <w:t xml:space="preserve"> В.Ю.</w:t>
            </w:r>
          </w:p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Работа по плану осенних каникул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  <w:shd w:val="clear" w:color="auto" w:fill="FAFAFA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Зам. директора  по ВР ОУ, классные руководители </w:t>
            </w:r>
          </w:p>
        </w:tc>
      </w:tr>
      <w:tr w:rsidR="00192ACC" w:rsidRPr="004C43B9" w:rsidTr="00B479A7">
        <w:trPr>
          <w:trHeight w:val="1124"/>
        </w:trPr>
        <w:tc>
          <w:tcPr>
            <w:tcW w:w="396" w:type="dxa"/>
            <w:vMerge w:val="restart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0"/>
                <w:tab w:val="left" w:pos="3578"/>
              </w:tabs>
              <w:spacing w:line="240" w:lineRule="auto"/>
              <w:ind w:right="243"/>
              <w:jc w:val="both"/>
              <w:rPr>
                <w:spacing w:val="-15"/>
                <w:sz w:val="24"/>
                <w:szCs w:val="24"/>
              </w:rPr>
            </w:pPr>
            <w:r w:rsidRPr="004C43B9">
              <w:rPr>
                <w:spacing w:val="-15"/>
                <w:sz w:val="24"/>
                <w:szCs w:val="24"/>
              </w:rPr>
              <w:t>Муниципальный этап Всероссийской олимпиады «Русь святая, храни веру православную!»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  <w:r w:rsidRPr="004C43B9">
              <w:rPr>
                <w:sz w:val="24"/>
                <w:szCs w:val="24"/>
              </w:rPr>
              <w:t>, РМО учителей истории и обществознания</w:t>
            </w:r>
          </w:p>
        </w:tc>
      </w:tr>
      <w:tr w:rsidR="00192ACC" w:rsidRPr="004C43B9" w:rsidTr="00B479A7">
        <w:trPr>
          <w:trHeight w:val="450"/>
        </w:trPr>
        <w:tc>
          <w:tcPr>
            <w:tcW w:w="396" w:type="dxa"/>
            <w:vMerge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0"/>
                <w:tab w:val="left" w:pos="3578"/>
              </w:tabs>
              <w:spacing w:line="240" w:lineRule="auto"/>
              <w:ind w:right="243"/>
              <w:jc w:val="both"/>
              <w:rPr>
                <w:spacing w:val="-15"/>
                <w:sz w:val="24"/>
                <w:szCs w:val="24"/>
              </w:rPr>
            </w:pPr>
            <w:r w:rsidRPr="004C43B9">
              <w:rPr>
                <w:spacing w:val="-15"/>
                <w:sz w:val="24"/>
                <w:szCs w:val="24"/>
              </w:rPr>
              <w:t>Конкурс чтецов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napToGrid w:val="0"/>
              <w:spacing w:line="240" w:lineRule="auto"/>
              <w:rPr>
                <w:sz w:val="24"/>
                <w:szCs w:val="24"/>
                <w:shd w:val="clear" w:color="auto" w:fill="FAFAFA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Юдина Т.Д.</w:t>
            </w:r>
          </w:p>
        </w:tc>
      </w:tr>
      <w:tr w:rsidR="00192ACC" w:rsidRPr="004C43B9" w:rsidTr="00B479A7">
        <w:trPr>
          <w:trHeight w:val="720"/>
        </w:trPr>
        <w:tc>
          <w:tcPr>
            <w:tcW w:w="39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B479A7" w:rsidP="00B479A7">
            <w:pPr>
              <w:widowControl w:val="0"/>
              <w:shd w:val="clear" w:color="auto" w:fill="FFFFFF"/>
              <w:tabs>
                <w:tab w:val="left" w:pos="710"/>
                <w:tab w:val="left" w:pos="3578"/>
              </w:tabs>
              <w:spacing w:line="240" w:lineRule="auto"/>
              <w:ind w:right="243"/>
              <w:jc w:val="both"/>
              <w:rPr>
                <w:spacing w:val="-1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</w:t>
            </w:r>
            <w:r w:rsidR="00192ACC" w:rsidRPr="004C43B9">
              <w:rPr>
                <w:sz w:val="24"/>
                <w:szCs w:val="24"/>
              </w:rPr>
              <w:t>конкурс «Серафимовский учитель» (заявка до 15 ноября)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ACC" w:rsidRPr="004C43B9" w:rsidRDefault="00192ACC" w:rsidP="00B479A7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Ерина Н.Н.</w:t>
            </w:r>
          </w:p>
        </w:tc>
      </w:tr>
      <w:tr w:rsidR="00192ACC" w:rsidRPr="004C43B9" w:rsidTr="00B479A7">
        <w:trPr>
          <w:trHeight w:val="109"/>
        </w:trPr>
        <w:tc>
          <w:tcPr>
            <w:tcW w:w="396" w:type="dxa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 xml:space="preserve">Муниципальный этап Всероссийской олимпиады школьников (Учащиеся 7-11 </w:t>
            </w:r>
            <w:proofErr w:type="spellStart"/>
            <w:r w:rsidRPr="004C43B9">
              <w:rPr>
                <w:sz w:val="24"/>
                <w:szCs w:val="24"/>
              </w:rPr>
              <w:t>кл</w:t>
            </w:r>
            <w:proofErr w:type="spellEnd"/>
            <w:r w:rsidRPr="004C43B9">
              <w:rPr>
                <w:sz w:val="24"/>
                <w:szCs w:val="24"/>
              </w:rPr>
              <w:t>.)</w:t>
            </w:r>
          </w:p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Муниципальный этап олимпиады учащихся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Филатова В.В.</w:t>
            </w:r>
          </w:p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>Ерина Н.Н.</w:t>
            </w:r>
          </w:p>
        </w:tc>
      </w:tr>
      <w:tr w:rsidR="00192ACC" w:rsidRPr="004C43B9" w:rsidTr="00B479A7">
        <w:trPr>
          <w:trHeight w:val="55"/>
        </w:trPr>
        <w:tc>
          <w:tcPr>
            <w:tcW w:w="39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bottom w:val="single" w:sz="4" w:space="0" w:color="auto"/>
            </w:tcBorders>
          </w:tcPr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0"/>
              </w:tabs>
              <w:spacing w:line="240" w:lineRule="auto"/>
              <w:jc w:val="both"/>
              <w:rPr>
                <w:spacing w:val="-12"/>
                <w:sz w:val="24"/>
                <w:szCs w:val="24"/>
              </w:rPr>
            </w:pPr>
            <w:r w:rsidRPr="004C43B9">
              <w:rPr>
                <w:spacing w:val="-12"/>
                <w:sz w:val="24"/>
                <w:szCs w:val="24"/>
              </w:rPr>
              <w:t>Новогодние мероприятия</w:t>
            </w:r>
          </w:p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0"/>
              </w:tabs>
              <w:spacing w:line="240" w:lineRule="auto"/>
              <w:jc w:val="both"/>
              <w:rPr>
                <w:spacing w:val="-12"/>
                <w:sz w:val="24"/>
                <w:szCs w:val="24"/>
              </w:rPr>
            </w:pPr>
            <w:r w:rsidRPr="004C43B9">
              <w:rPr>
                <w:spacing w:val="-12"/>
                <w:sz w:val="24"/>
                <w:szCs w:val="24"/>
              </w:rPr>
              <w:t>Плановые мероприятия зимних каникул</w:t>
            </w:r>
          </w:p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0"/>
                <w:tab w:val="left" w:pos="3578"/>
              </w:tabs>
              <w:spacing w:line="240" w:lineRule="auto"/>
              <w:ind w:right="243"/>
              <w:jc w:val="both"/>
              <w:rPr>
                <w:spacing w:val="-12"/>
                <w:sz w:val="24"/>
                <w:szCs w:val="24"/>
              </w:rPr>
            </w:pPr>
            <w:r w:rsidRPr="004C43B9">
              <w:rPr>
                <w:spacing w:val="-12"/>
                <w:sz w:val="24"/>
                <w:szCs w:val="24"/>
              </w:rPr>
              <w:t>Общественно-полезное дело «Подарим настроение на праздник!»</w:t>
            </w:r>
          </w:p>
          <w:p w:rsidR="00192ACC" w:rsidRPr="004C43B9" w:rsidRDefault="00192ACC" w:rsidP="00B479A7">
            <w:pPr>
              <w:widowControl w:val="0"/>
              <w:shd w:val="clear" w:color="auto" w:fill="FFFFFF"/>
              <w:tabs>
                <w:tab w:val="left" w:pos="710"/>
                <w:tab w:val="left" w:pos="3578"/>
              </w:tabs>
              <w:spacing w:line="240" w:lineRule="auto"/>
              <w:ind w:right="243"/>
              <w:jc w:val="both"/>
              <w:rPr>
                <w:spacing w:val="-15"/>
                <w:sz w:val="24"/>
                <w:szCs w:val="24"/>
              </w:rPr>
            </w:pPr>
            <w:r w:rsidRPr="004C43B9">
              <w:rPr>
                <w:spacing w:val="-12"/>
                <w:sz w:val="24"/>
                <w:szCs w:val="24"/>
              </w:rPr>
              <w:t>Дни воинской славы</w:t>
            </w:r>
          </w:p>
        </w:tc>
        <w:tc>
          <w:tcPr>
            <w:tcW w:w="1276" w:type="dxa"/>
          </w:tcPr>
          <w:p w:rsidR="00192ACC" w:rsidRPr="004C43B9" w:rsidRDefault="00192ACC" w:rsidP="00B479A7">
            <w:pPr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92ACC" w:rsidRPr="004C43B9" w:rsidRDefault="00192ACC" w:rsidP="00B479A7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4C43B9">
              <w:rPr>
                <w:sz w:val="24"/>
                <w:szCs w:val="24"/>
                <w:shd w:val="clear" w:color="auto" w:fill="FAFAFA"/>
              </w:rPr>
              <w:t xml:space="preserve">Юдина Т.Д., </w:t>
            </w:r>
            <w:r w:rsidRPr="004C43B9">
              <w:rPr>
                <w:sz w:val="24"/>
                <w:szCs w:val="24"/>
              </w:rPr>
              <w:t xml:space="preserve"> районный совет старшеклассников</w:t>
            </w:r>
          </w:p>
        </w:tc>
      </w:tr>
    </w:tbl>
    <w:p w:rsidR="000E333D" w:rsidRDefault="000E333D" w:rsidP="000E333D">
      <w:pPr>
        <w:ind w:left="708" w:firstLine="708"/>
        <w:jc w:val="center"/>
        <w:rPr>
          <w:b/>
          <w:sz w:val="24"/>
          <w:szCs w:val="24"/>
        </w:rPr>
      </w:pPr>
    </w:p>
    <w:p w:rsidR="00BB3F8A" w:rsidRPr="00BB3F8A" w:rsidRDefault="00BB3F8A" w:rsidP="000E333D">
      <w:pPr>
        <w:ind w:left="708" w:firstLine="708"/>
        <w:jc w:val="center"/>
        <w:rPr>
          <w:b/>
          <w:sz w:val="24"/>
          <w:szCs w:val="24"/>
        </w:rPr>
      </w:pPr>
      <w:r w:rsidRPr="00BB3F8A">
        <w:rPr>
          <w:b/>
          <w:sz w:val="24"/>
          <w:szCs w:val="24"/>
        </w:rPr>
        <w:t>Районные мероприятия МБУДО  ЦДТ</w:t>
      </w:r>
    </w:p>
    <w:p w:rsidR="00BB3F8A" w:rsidRPr="00335BD8" w:rsidRDefault="00BB3F8A">
      <w:pPr>
        <w:ind w:left="708" w:firstLine="708"/>
        <w:rPr>
          <w:b/>
          <w:color w:val="FF0000"/>
          <w:sz w:val="24"/>
          <w:szCs w:val="24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845"/>
        <w:gridCol w:w="1276"/>
        <w:gridCol w:w="2268"/>
      </w:tblGrid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b/>
                <w:sz w:val="24"/>
                <w:szCs w:val="24"/>
              </w:rPr>
            </w:pPr>
            <w:r w:rsidRPr="00643D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Районная Школа актива 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октябрь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декабрь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февраль </w:t>
            </w:r>
          </w:p>
          <w:p w:rsidR="00BB3F8A" w:rsidRPr="00643D5B" w:rsidRDefault="00BB3F8A" w:rsidP="000E333D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b/>
                <w:sz w:val="24"/>
                <w:szCs w:val="24"/>
              </w:rPr>
            </w:pPr>
            <w:r w:rsidRPr="00643D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Районный конкурс организаторов детского общественного движения  в Пильнинском районе «Вожатый года – 2016»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17 декабря 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b/>
                <w:sz w:val="24"/>
                <w:szCs w:val="24"/>
              </w:rPr>
            </w:pPr>
            <w:r w:rsidRPr="00643D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2 января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Мокрополова</w:t>
            </w:r>
            <w:proofErr w:type="spellEnd"/>
            <w:r w:rsidRPr="00643D5B">
              <w:rPr>
                <w:sz w:val="24"/>
                <w:szCs w:val="24"/>
              </w:rPr>
              <w:t xml:space="preserve"> А.В.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Варенова Л.Н.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b/>
                <w:sz w:val="24"/>
                <w:szCs w:val="24"/>
              </w:rPr>
            </w:pPr>
            <w:r w:rsidRPr="00643D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ind w:right="283"/>
              <w:jc w:val="both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Встреча «Диалог поколений под девизом «25 лет вместе!»», посвященная 25-летию Общественной организации «Союз пионерских организаций» Нижегородской области.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20 января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b/>
                <w:sz w:val="24"/>
                <w:szCs w:val="24"/>
              </w:rPr>
            </w:pPr>
            <w:r w:rsidRPr="00643D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Районный конкурс «Мальчишник – 2016»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17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 </w:t>
            </w:r>
            <w:proofErr w:type="spellStart"/>
            <w:r w:rsidRPr="00643D5B">
              <w:rPr>
                <w:sz w:val="24"/>
                <w:szCs w:val="24"/>
              </w:rPr>
              <w:t>Мокрополова</w:t>
            </w:r>
            <w:proofErr w:type="spellEnd"/>
            <w:r w:rsidRPr="00643D5B">
              <w:rPr>
                <w:sz w:val="24"/>
                <w:szCs w:val="24"/>
              </w:rPr>
              <w:t xml:space="preserve"> А.В. 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b/>
                <w:sz w:val="24"/>
                <w:szCs w:val="24"/>
              </w:rPr>
            </w:pPr>
            <w:r w:rsidRPr="00643D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Фестиваль детского творчества «Светлячок»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февраль - апрель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Михайлина Л.С.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Варенова Л.Н.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Мокрополова</w:t>
            </w:r>
            <w:proofErr w:type="spellEnd"/>
            <w:r w:rsidRPr="00643D5B">
              <w:rPr>
                <w:sz w:val="24"/>
                <w:szCs w:val="24"/>
              </w:rPr>
              <w:t xml:space="preserve"> А.В.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b/>
                <w:sz w:val="24"/>
                <w:szCs w:val="24"/>
              </w:rPr>
            </w:pPr>
            <w:r w:rsidRPr="00643D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Праздник «Юная Россия»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4 мая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Михайлина Л.С.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b/>
                <w:sz w:val="24"/>
                <w:szCs w:val="24"/>
              </w:rPr>
            </w:pPr>
            <w:r w:rsidRPr="00643D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Районный слёт Союза детских общественных объединений «Мы - вместе»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19 мая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643D5B">
              <w:rPr>
                <w:b/>
                <w:sz w:val="24"/>
                <w:szCs w:val="24"/>
                <w:u w:val="single"/>
              </w:rPr>
              <w:t>Областная программа</w:t>
            </w:r>
          </w:p>
          <w:p w:rsidR="00BB3F8A" w:rsidRPr="00643D5B" w:rsidRDefault="00BB3F8A" w:rsidP="00D969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43D5B">
              <w:rPr>
                <w:b/>
                <w:sz w:val="24"/>
                <w:szCs w:val="24"/>
                <w:u w:val="single"/>
              </w:rPr>
              <w:t xml:space="preserve"> «Моё Отечество»</w:t>
            </w:r>
          </w:p>
          <w:p w:rsidR="00BB3F8A" w:rsidRPr="00643D5B" w:rsidRDefault="00BB3F8A" w:rsidP="00D969F7">
            <w:pPr>
              <w:widowControl w:val="0"/>
              <w:shd w:val="clear" w:color="auto" w:fill="FFFFFF"/>
              <w:tabs>
                <w:tab w:val="left" w:pos="71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3F8A" w:rsidRPr="00643D5B" w:rsidRDefault="00BB3F8A" w:rsidP="00D969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F8A" w:rsidRPr="00643D5B" w:rsidRDefault="00BB3F8A" w:rsidP="00D969F7">
            <w:pPr>
              <w:snapToGrid w:val="0"/>
              <w:spacing w:line="240" w:lineRule="auto"/>
              <w:rPr>
                <w:sz w:val="24"/>
                <w:szCs w:val="24"/>
                <w:shd w:val="clear" w:color="auto" w:fill="FAFAFA"/>
              </w:rPr>
            </w:pP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Муниципальный этап областного конкурса творческих и исследовательских работ 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«С малой Родины начинается Россия» 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23-27 ноября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Муниципальный этап областного конкурса творческих и исследовательских работ «С малой Родины начинается Россия»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23-27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ноября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</w:p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tabs>
                <w:tab w:val="num" w:pos="3600"/>
              </w:tabs>
              <w:jc w:val="both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Муниципальный этап областного конкурса детской и молодёжной  непрофессиональной социальной рекламы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5-7</w:t>
            </w:r>
          </w:p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декабря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Грячкина</w:t>
            </w:r>
            <w:proofErr w:type="spellEnd"/>
            <w:r w:rsidRPr="00643D5B">
              <w:rPr>
                <w:sz w:val="24"/>
                <w:szCs w:val="24"/>
              </w:rPr>
              <w:t xml:space="preserve"> А.А.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4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Муниципальный этап областного конкурса </w:t>
            </w:r>
            <w:r w:rsidRPr="00643D5B">
              <w:rPr>
                <w:sz w:val="24"/>
                <w:szCs w:val="24"/>
              </w:rPr>
              <w:lastRenderedPageBreak/>
              <w:t>хореографических коллективов «Волшебный каблучок»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lastRenderedPageBreak/>
              <w:t>20-25</w:t>
            </w:r>
          </w:p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lastRenderedPageBreak/>
              <w:t>января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lastRenderedPageBreak/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lastRenderedPageBreak/>
              <w:t>Рычкова И.А.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Судакова Л.В.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tabs>
                <w:tab w:val="num" w:pos="3600"/>
              </w:tabs>
              <w:jc w:val="both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 Зональный этап областного Конкурса организаторов детского общественного движения  в Нижегородской области «Вожатый года - 2016»</w:t>
            </w:r>
            <w:r w:rsidRPr="00643D5B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9 </w:t>
            </w:r>
          </w:p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февраля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6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43D5B">
              <w:rPr>
                <w:rFonts w:cs="Times New Roman"/>
                <w:b w:val="0"/>
                <w:sz w:val="24"/>
                <w:szCs w:val="24"/>
              </w:rPr>
              <w:t>Муниципальный этап</w:t>
            </w:r>
            <w:r w:rsidRPr="00643D5B">
              <w:rPr>
                <w:b w:val="0"/>
                <w:sz w:val="24"/>
                <w:szCs w:val="24"/>
              </w:rPr>
              <w:t xml:space="preserve"> областного фестиваля </w:t>
            </w:r>
          </w:p>
          <w:p w:rsidR="00BB3F8A" w:rsidRPr="00643D5B" w:rsidRDefault="00BB3F8A" w:rsidP="00D969F7">
            <w:pPr>
              <w:pStyle w:val="1"/>
              <w:rPr>
                <w:b w:val="0"/>
                <w:sz w:val="24"/>
                <w:szCs w:val="24"/>
              </w:rPr>
            </w:pPr>
            <w:r w:rsidRPr="00643D5B">
              <w:rPr>
                <w:b w:val="0"/>
                <w:sz w:val="24"/>
                <w:szCs w:val="24"/>
              </w:rPr>
              <w:t>семейного художественного творчества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9-11</w:t>
            </w:r>
          </w:p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марта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ЧимроваГ.В</w:t>
            </w:r>
            <w:proofErr w:type="spellEnd"/>
            <w:r w:rsidRPr="00643D5B">
              <w:rPr>
                <w:sz w:val="24"/>
                <w:szCs w:val="24"/>
              </w:rPr>
              <w:t>.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Мокрополова</w:t>
            </w:r>
            <w:proofErr w:type="spellEnd"/>
            <w:r w:rsidRPr="00643D5B">
              <w:rPr>
                <w:sz w:val="24"/>
                <w:szCs w:val="24"/>
              </w:rPr>
              <w:t xml:space="preserve"> А.А.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Варёнова Л.Н.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643D5B">
              <w:rPr>
                <w:b/>
                <w:sz w:val="24"/>
                <w:szCs w:val="24"/>
                <w:u w:val="single"/>
              </w:rPr>
              <w:t>Областная программа</w:t>
            </w:r>
          </w:p>
          <w:p w:rsidR="00BB3F8A" w:rsidRPr="00643D5B" w:rsidRDefault="00BB3F8A" w:rsidP="000E333D">
            <w:pPr>
              <w:jc w:val="center"/>
              <w:rPr>
                <w:sz w:val="24"/>
                <w:szCs w:val="24"/>
              </w:rPr>
            </w:pPr>
            <w:r w:rsidRPr="00643D5B">
              <w:rPr>
                <w:b/>
                <w:sz w:val="24"/>
                <w:szCs w:val="24"/>
                <w:u w:val="single"/>
              </w:rPr>
              <w:t xml:space="preserve"> «Дети. Творчество. Родина»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F8A" w:rsidRPr="00643D5B" w:rsidRDefault="00BB3F8A" w:rsidP="00D969F7">
            <w:pPr>
              <w:snapToGrid w:val="0"/>
              <w:spacing w:line="240" w:lineRule="auto"/>
              <w:rPr>
                <w:sz w:val="24"/>
                <w:szCs w:val="24"/>
                <w:shd w:val="clear" w:color="auto" w:fill="FAFAFA"/>
              </w:rPr>
            </w:pP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Муниципальный этап </w:t>
            </w:r>
            <w:proofErr w:type="gramStart"/>
            <w:r w:rsidRPr="00643D5B">
              <w:rPr>
                <w:sz w:val="24"/>
                <w:szCs w:val="24"/>
              </w:rPr>
              <w:t>областного</w:t>
            </w:r>
            <w:proofErr w:type="gramEnd"/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конкурса детского и юношеского изобразительного искусства «Мир книги» 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12-16 октября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Горячкина</w:t>
            </w:r>
            <w:proofErr w:type="spellEnd"/>
            <w:r w:rsidRPr="00643D5B">
              <w:rPr>
                <w:sz w:val="24"/>
                <w:szCs w:val="24"/>
              </w:rPr>
              <w:t xml:space="preserve"> А.А. 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Муниципальный этап областного конкурса  детского и юношеского </w:t>
            </w:r>
            <w:proofErr w:type="spellStart"/>
            <w:r w:rsidRPr="00643D5B">
              <w:rPr>
                <w:sz w:val="24"/>
                <w:szCs w:val="24"/>
              </w:rPr>
              <w:t>медиатворчества</w:t>
            </w:r>
            <w:proofErr w:type="spellEnd"/>
            <w:r w:rsidRPr="00643D5B">
              <w:rPr>
                <w:sz w:val="24"/>
                <w:szCs w:val="24"/>
              </w:rPr>
              <w:t xml:space="preserve"> «Открой книгу - поймай время!»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19 -23 октября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Горячкина</w:t>
            </w:r>
            <w:proofErr w:type="spellEnd"/>
            <w:r w:rsidRPr="00643D5B">
              <w:rPr>
                <w:sz w:val="24"/>
                <w:szCs w:val="24"/>
              </w:rPr>
              <w:t xml:space="preserve"> А.А.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Муниципальный этап  областного фотоконкурса «Дети. Творчество. Родина»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23-27 ноября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Горячкина</w:t>
            </w:r>
            <w:proofErr w:type="spellEnd"/>
            <w:r w:rsidRPr="00643D5B">
              <w:rPr>
                <w:sz w:val="24"/>
                <w:szCs w:val="24"/>
              </w:rPr>
              <w:t xml:space="preserve"> А.А. 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4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tabs>
                <w:tab w:val="num" w:pos="3600"/>
              </w:tabs>
              <w:jc w:val="both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Муниципальный этап областного конкурса проектных работ по энергоснабжению «</w:t>
            </w:r>
            <w:proofErr w:type="spellStart"/>
            <w:r w:rsidRPr="00643D5B">
              <w:rPr>
                <w:sz w:val="24"/>
                <w:szCs w:val="24"/>
              </w:rPr>
              <w:t>МалоВАТТов</w:t>
            </w:r>
            <w:proofErr w:type="spellEnd"/>
            <w:r w:rsidRPr="00643D5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14-16</w:t>
            </w:r>
          </w:p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декабря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Грячкина</w:t>
            </w:r>
            <w:proofErr w:type="spellEnd"/>
            <w:r w:rsidRPr="00643D5B">
              <w:rPr>
                <w:sz w:val="24"/>
                <w:szCs w:val="24"/>
              </w:rPr>
              <w:t xml:space="preserve"> А.А.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5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Муниципальный этап областного конкурса детского и юношеского изобразительного искусства «Я рисую Мир»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1-5</w:t>
            </w:r>
          </w:p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февраля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 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Горячкина</w:t>
            </w:r>
            <w:proofErr w:type="spellEnd"/>
            <w:r w:rsidRPr="00643D5B">
              <w:rPr>
                <w:sz w:val="24"/>
                <w:szCs w:val="24"/>
              </w:rPr>
              <w:t xml:space="preserve"> А.А.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6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Муниципальный этап областного конкурса исследовательских  и проектных работ «Природа и традиционная культура»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10-15</w:t>
            </w:r>
          </w:p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февраля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7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Областной конкурс творческих работ дошкольного и младшего школьного возраста </w:t>
            </w:r>
          </w:p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«Я познаю Мир»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10-12</w:t>
            </w:r>
          </w:p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февраля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7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jc w:val="both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Муниципальный этап  областного конкурса юных авиамоделистов «Лети, модель!»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14 -16</w:t>
            </w:r>
          </w:p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февраля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Дубинин В.В.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8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jc w:val="both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Муниципальный этап областного конкурса декоративно-прикладного творчества</w:t>
            </w:r>
          </w:p>
          <w:p w:rsidR="00BB3F8A" w:rsidRPr="00643D5B" w:rsidRDefault="00BB3F8A" w:rsidP="00D969F7">
            <w:pPr>
              <w:rPr>
                <w:bCs/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«От истоков до наших дней»</w:t>
            </w:r>
            <w:r w:rsidRPr="00643D5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17-20 февраля  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 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9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Муниципальный этап областного конкурса технического творчества «Время, вперёд!»:</w:t>
            </w:r>
          </w:p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- Номинация «Технический проект»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20-28</w:t>
            </w:r>
          </w:p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февраля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10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Муниципальный этап  областного конкурса исследовательских и проектных работ «Юный исследователь»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22-25 февраля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11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Муниципальный этап областного конкурса </w:t>
            </w:r>
            <w:proofErr w:type="spellStart"/>
            <w:r w:rsidRPr="00643D5B">
              <w:rPr>
                <w:sz w:val="24"/>
                <w:szCs w:val="24"/>
              </w:rPr>
              <w:t>медиатворчества</w:t>
            </w:r>
            <w:proofErr w:type="spellEnd"/>
            <w:r w:rsidRPr="00643D5B">
              <w:rPr>
                <w:sz w:val="24"/>
                <w:szCs w:val="24"/>
              </w:rPr>
              <w:t xml:space="preserve"> «Окно в мир» 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10-14 марта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Горячкина</w:t>
            </w:r>
            <w:proofErr w:type="spellEnd"/>
            <w:r w:rsidRPr="00643D5B">
              <w:rPr>
                <w:sz w:val="24"/>
                <w:szCs w:val="24"/>
              </w:rPr>
              <w:t xml:space="preserve"> А.А.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12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Муниципальный этап областного конкурса декоративно - прикладного творчества «Творчество: традиции и современность» 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15-24 марта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Горячкина</w:t>
            </w:r>
            <w:proofErr w:type="spellEnd"/>
            <w:r w:rsidRPr="00643D5B">
              <w:rPr>
                <w:sz w:val="24"/>
                <w:szCs w:val="24"/>
              </w:rPr>
              <w:t xml:space="preserve"> А.А. 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13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Муниципальный этап областного конкурса методических материалов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01-06</w:t>
            </w:r>
          </w:p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апреля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14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Муниципальный этап областного конкурса «Они творили историю»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04-06</w:t>
            </w:r>
          </w:p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апреля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Горячкина</w:t>
            </w:r>
            <w:proofErr w:type="spellEnd"/>
            <w:r w:rsidRPr="00643D5B">
              <w:rPr>
                <w:sz w:val="24"/>
                <w:szCs w:val="24"/>
              </w:rPr>
              <w:t xml:space="preserve"> А.А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15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Областные соревнования по </w:t>
            </w:r>
            <w:proofErr w:type="spellStart"/>
            <w:r w:rsidRPr="00643D5B">
              <w:rPr>
                <w:sz w:val="24"/>
                <w:szCs w:val="24"/>
              </w:rPr>
              <w:t>ракетомоделированию</w:t>
            </w:r>
            <w:proofErr w:type="spellEnd"/>
            <w:r w:rsidRPr="00643D5B">
              <w:rPr>
                <w:sz w:val="24"/>
                <w:szCs w:val="24"/>
              </w:rPr>
              <w:t xml:space="preserve"> «Полёт к звёздам»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апрель-июнь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 Дубинин В.В.</w:t>
            </w:r>
          </w:p>
        </w:tc>
      </w:tr>
      <w:tr w:rsidR="00BB3F8A" w:rsidRPr="00643D5B" w:rsidTr="000E333D">
        <w:trPr>
          <w:trHeight w:val="810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Областные соревнования по авиамоделизму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май-</w:t>
            </w:r>
          </w:p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 Дубинин В.В.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643D5B">
              <w:rPr>
                <w:b/>
                <w:sz w:val="24"/>
                <w:szCs w:val="24"/>
                <w:u w:val="single"/>
              </w:rPr>
              <w:t>Областная программа</w:t>
            </w:r>
          </w:p>
          <w:p w:rsidR="00BB3F8A" w:rsidRPr="00643D5B" w:rsidRDefault="00BB3F8A" w:rsidP="000E333D">
            <w:pPr>
              <w:jc w:val="center"/>
              <w:rPr>
                <w:sz w:val="24"/>
                <w:szCs w:val="24"/>
              </w:rPr>
            </w:pPr>
            <w:r w:rsidRPr="00643D5B">
              <w:rPr>
                <w:b/>
                <w:iCs/>
                <w:sz w:val="24"/>
                <w:szCs w:val="24"/>
                <w:u w:val="single"/>
              </w:rPr>
              <w:t xml:space="preserve"> «Отечество»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F8A" w:rsidRPr="00643D5B" w:rsidRDefault="00BB3F8A" w:rsidP="00D969F7">
            <w:pPr>
              <w:snapToGrid w:val="0"/>
              <w:spacing w:line="240" w:lineRule="auto"/>
              <w:rPr>
                <w:sz w:val="24"/>
                <w:szCs w:val="24"/>
                <w:shd w:val="clear" w:color="auto" w:fill="FAFAFA"/>
              </w:rPr>
            </w:pP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Муниципальный этап Всероссийского конкурса </w:t>
            </w:r>
            <w:proofErr w:type="gramStart"/>
            <w:r w:rsidRPr="00643D5B">
              <w:rPr>
                <w:sz w:val="24"/>
                <w:szCs w:val="24"/>
              </w:rPr>
              <w:t>исследовательских</w:t>
            </w:r>
            <w:proofErr w:type="gramEnd"/>
          </w:p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 краеведческих работ «Отечество»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1-5</w:t>
            </w:r>
          </w:p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декабря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Муниципальный этап областного исторического исследовательского конкурса «Война в истории моей страны»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10-20 марта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Муниципальный этап областной акции «Обелиск» по благоустройству памятников погибшим воинам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widowControl w:val="0"/>
              <w:shd w:val="clear" w:color="auto" w:fill="FFFFFF"/>
              <w:tabs>
                <w:tab w:val="left" w:pos="7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643D5B">
              <w:rPr>
                <w:i/>
                <w:sz w:val="24"/>
                <w:szCs w:val="24"/>
                <w:u w:val="single"/>
              </w:rPr>
              <w:t>«</w:t>
            </w:r>
            <w:r w:rsidRPr="00643D5B">
              <w:rPr>
                <w:b/>
                <w:sz w:val="24"/>
                <w:szCs w:val="24"/>
                <w:u w:val="single"/>
              </w:rPr>
              <w:t>Союз пионерских организаций Нижегородской области»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F8A" w:rsidRPr="00643D5B" w:rsidRDefault="00BB3F8A" w:rsidP="00D969F7">
            <w:pPr>
              <w:snapToGrid w:val="0"/>
              <w:spacing w:line="240" w:lineRule="auto"/>
              <w:rPr>
                <w:sz w:val="24"/>
                <w:szCs w:val="24"/>
                <w:shd w:val="clear" w:color="auto" w:fill="FAFAFA"/>
              </w:rPr>
            </w:pP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shd w:val="clear" w:color="auto" w:fill="FFFFFF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Муниципальный этап областного конкурса материалов 15 выпуска областной газеты «Наше Время»» «Союза пионерских организаций»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shd w:val="clear" w:color="auto" w:fill="FFFFFF"/>
              <w:ind w:left="105" w:right="72"/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1-10 октября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shd w:val="clear" w:color="auto" w:fill="FFFFFF"/>
              <w:ind w:left="235" w:right="250"/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2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Муниципальный этап </w:t>
            </w:r>
            <w:proofErr w:type="gramStart"/>
            <w:r w:rsidRPr="00643D5B">
              <w:rPr>
                <w:sz w:val="24"/>
                <w:szCs w:val="24"/>
              </w:rPr>
              <w:t>областного</w:t>
            </w:r>
            <w:proofErr w:type="gramEnd"/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конкурса </w:t>
            </w:r>
            <w:proofErr w:type="spellStart"/>
            <w:r w:rsidRPr="00643D5B">
              <w:rPr>
                <w:sz w:val="24"/>
                <w:szCs w:val="24"/>
              </w:rPr>
              <w:t>слоганов</w:t>
            </w:r>
            <w:proofErr w:type="spellEnd"/>
            <w:r w:rsidRPr="00643D5B">
              <w:rPr>
                <w:sz w:val="24"/>
                <w:szCs w:val="24"/>
              </w:rPr>
              <w:t xml:space="preserve"> и создания юбилейной эмблемы «Союза пионерских организаций Нижегородской  области»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12-16 октября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3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Муниципальный этап областного конкурса исследовательских проектов «Милосердие, рожденное войной», посвященного 70-летию Победы в Великой Отечественной войне 1941-1945 годов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26-28 октября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4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 xml:space="preserve">Муниципальный этап областного конкурса в форме Интернет – эстафеты </w:t>
            </w:r>
          </w:p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«Объединяясь, действуем!»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7-15</w:t>
            </w:r>
          </w:p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ноября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5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Областной конкурс в форме Интернет – эстафеты «Объединяясь, действуем!»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10</w:t>
            </w:r>
          </w:p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ноября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Г.В.</w:t>
            </w: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6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Муниципальный этап областного проекта «Улица моего города»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5-10 февраля</w:t>
            </w:r>
          </w:p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7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Муниципальный этап Международного фестиваля детского творчества «Детство без границ»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15-19 февраля</w:t>
            </w:r>
          </w:p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F8A" w:rsidRPr="00643D5B" w:rsidRDefault="00BB3F8A" w:rsidP="00D969F7">
            <w:pPr>
              <w:jc w:val="both"/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 В.</w:t>
            </w:r>
          </w:p>
          <w:p w:rsidR="00BB3F8A" w:rsidRPr="00643D5B" w:rsidRDefault="00BB3F8A" w:rsidP="00D969F7">
            <w:pPr>
              <w:jc w:val="both"/>
              <w:rPr>
                <w:sz w:val="24"/>
                <w:szCs w:val="24"/>
              </w:rPr>
            </w:pP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8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Муниципальный этап областного конкурса «КТД года»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20-25 февраля</w:t>
            </w:r>
          </w:p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F8A" w:rsidRPr="00643D5B" w:rsidRDefault="00BB3F8A" w:rsidP="00D969F7">
            <w:pPr>
              <w:jc w:val="both"/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 В.</w:t>
            </w:r>
          </w:p>
          <w:p w:rsidR="00BB3F8A" w:rsidRPr="00643D5B" w:rsidRDefault="00BB3F8A" w:rsidP="00D969F7">
            <w:pPr>
              <w:jc w:val="both"/>
              <w:rPr>
                <w:sz w:val="24"/>
                <w:szCs w:val="24"/>
              </w:rPr>
            </w:pPr>
          </w:p>
        </w:tc>
      </w:tr>
      <w:tr w:rsidR="00BB3F8A" w:rsidRPr="00643D5B" w:rsidTr="00D969F7">
        <w:trPr>
          <w:trHeight w:val="55"/>
        </w:trPr>
        <w:tc>
          <w:tcPr>
            <w:tcW w:w="534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9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643D5B" w:rsidRDefault="00BB3F8A" w:rsidP="00D969F7">
            <w:pPr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Муниципальный этап Всероссийской Добровольческой Акции «Весенняя Неделя Добра 2016»</w:t>
            </w:r>
          </w:p>
        </w:tc>
        <w:tc>
          <w:tcPr>
            <w:tcW w:w="1276" w:type="dxa"/>
          </w:tcPr>
          <w:p w:rsidR="00BB3F8A" w:rsidRPr="00643D5B" w:rsidRDefault="00BB3F8A" w:rsidP="00D969F7">
            <w:pPr>
              <w:jc w:val="center"/>
              <w:rPr>
                <w:sz w:val="24"/>
                <w:szCs w:val="24"/>
              </w:rPr>
            </w:pPr>
            <w:r w:rsidRPr="00643D5B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BB3F8A" w:rsidRPr="00643D5B" w:rsidRDefault="00BB3F8A" w:rsidP="00D969F7">
            <w:pPr>
              <w:jc w:val="both"/>
              <w:rPr>
                <w:sz w:val="24"/>
                <w:szCs w:val="24"/>
              </w:rPr>
            </w:pPr>
            <w:proofErr w:type="spellStart"/>
            <w:r w:rsidRPr="00643D5B">
              <w:rPr>
                <w:sz w:val="24"/>
                <w:szCs w:val="24"/>
              </w:rPr>
              <w:t>Чимрова</w:t>
            </w:r>
            <w:proofErr w:type="spellEnd"/>
            <w:r w:rsidRPr="00643D5B">
              <w:rPr>
                <w:sz w:val="24"/>
                <w:szCs w:val="24"/>
              </w:rPr>
              <w:t xml:space="preserve"> Г. В.</w:t>
            </w:r>
          </w:p>
          <w:p w:rsidR="00BB3F8A" w:rsidRPr="00643D5B" w:rsidRDefault="00BB3F8A" w:rsidP="00D969F7">
            <w:pPr>
              <w:jc w:val="both"/>
              <w:rPr>
                <w:sz w:val="24"/>
                <w:szCs w:val="24"/>
              </w:rPr>
            </w:pPr>
          </w:p>
        </w:tc>
      </w:tr>
      <w:tr w:rsidR="00BB3F8A" w:rsidRPr="00E20FF8" w:rsidTr="00D969F7">
        <w:trPr>
          <w:trHeight w:val="55"/>
        </w:trPr>
        <w:tc>
          <w:tcPr>
            <w:tcW w:w="534" w:type="dxa"/>
          </w:tcPr>
          <w:p w:rsidR="00BB3F8A" w:rsidRPr="00E20FF8" w:rsidRDefault="00BB3F8A" w:rsidP="00D969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BB3F8A" w:rsidRPr="00E20FF8" w:rsidRDefault="00BB3F8A" w:rsidP="00D969F7">
            <w:pPr>
              <w:widowControl w:val="0"/>
              <w:shd w:val="clear" w:color="auto" w:fill="FFFFFF"/>
              <w:tabs>
                <w:tab w:val="left" w:pos="71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3F8A" w:rsidRPr="00E20FF8" w:rsidRDefault="00BB3F8A" w:rsidP="00D969F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B3F8A" w:rsidRPr="00E20FF8" w:rsidRDefault="00BB3F8A" w:rsidP="00D969F7">
            <w:pPr>
              <w:snapToGrid w:val="0"/>
              <w:spacing w:line="240" w:lineRule="auto"/>
              <w:rPr>
                <w:sz w:val="24"/>
                <w:szCs w:val="24"/>
                <w:shd w:val="clear" w:color="auto" w:fill="FAFAFA"/>
              </w:rPr>
            </w:pPr>
          </w:p>
        </w:tc>
      </w:tr>
    </w:tbl>
    <w:p w:rsidR="00BB3F8A" w:rsidRPr="00E20FF8" w:rsidRDefault="00BB3F8A" w:rsidP="00BB3F8A"/>
    <w:p w:rsidR="00626B41" w:rsidRDefault="00626B41">
      <w:pPr>
        <w:pStyle w:val="a0"/>
        <w:jc w:val="center"/>
        <w:rPr>
          <w:color w:val="800000"/>
          <w:sz w:val="24"/>
          <w:szCs w:val="24"/>
        </w:rPr>
      </w:pPr>
      <w:r>
        <w:rPr>
          <w:b/>
          <w:sz w:val="24"/>
          <w:szCs w:val="24"/>
        </w:rPr>
        <w:t>Мероприятия по молодежной политике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4631"/>
        <w:gridCol w:w="1849"/>
        <w:gridCol w:w="2648"/>
      </w:tblGrid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0E333D">
            <w:pPr>
              <w:jc w:val="center"/>
              <w:rPr>
                <w:b/>
                <w:sz w:val="24"/>
                <w:szCs w:val="24"/>
              </w:rPr>
            </w:pPr>
            <w:r w:rsidRPr="00197C0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b/>
                <w:sz w:val="24"/>
                <w:szCs w:val="24"/>
              </w:rPr>
            </w:pPr>
            <w:r w:rsidRPr="00197C00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b/>
                <w:sz w:val="24"/>
                <w:szCs w:val="24"/>
              </w:rPr>
            </w:pPr>
            <w:r w:rsidRPr="00197C00">
              <w:rPr>
                <w:b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b/>
                <w:sz w:val="24"/>
                <w:szCs w:val="24"/>
              </w:rPr>
            </w:pPr>
            <w:r w:rsidRPr="00197C00">
              <w:rPr>
                <w:b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bCs/>
                <w:sz w:val="24"/>
                <w:szCs w:val="24"/>
              </w:rPr>
              <w:t>Направление "</w:t>
            </w:r>
            <w:r w:rsidRPr="00197C00">
              <w:rPr>
                <w:rFonts w:eastAsia="HiddenHorzOCR"/>
                <w:sz w:val="24"/>
                <w:szCs w:val="24"/>
              </w:rPr>
              <w:t>Вовлечение молодежи в инновационную деятельность и научно-техническое творчество"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Фестиваль технического творчества</w:t>
            </w:r>
          </w:p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(выставка молодежного технического творчества, показательные выступления авиамоделей и др.)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     июнь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УОМПС  </w:t>
            </w:r>
          </w:p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МБУДО «Центр детского творчества»</w:t>
            </w: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bCs/>
                <w:sz w:val="24"/>
                <w:szCs w:val="24"/>
              </w:rPr>
              <w:t>Направление "</w:t>
            </w:r>
            <w:r w:rsidRPr="00197C00">
              <w:rPr>
                <w:rFonts w:eastAsia="HiddenHorzOCR"/>
                <w:sz w:val="24"/>
                <w:szCs w:val="24"/>
              </w:rPr>
              <w:t>Вовлечение молодежи в занятие творческой деятельностью"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snapToGrid w:val="0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Молодежная программа «Что в имени твоем»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УОМПС </w:t>
            </w:r>
            <w:proofErr w:type="spellStart"/>
            <w:r w:rsidRPr="00197C00">
              <w:rPr>
                <w:sz w:val="24"/>
                <w:szCs w:val="24"/>
              </w:rPr>
              <w:t>Пильнинский</w:t>
            </w:r>
            <w:proofErr w:type="spellEnd"/>
            <w:r w:rsidRPr="00197C00">
              <w:rPr>
                <w:sz w:val="24"/>
                <w:szCs w:val="24"/>
              </w:rPr>
              <w:t xml:space="preserve"> агропромышленный техникум (далее – ПАПТ)</w:t>
            </w:r>
          </w:p>
        </w:tc>
      </w:tr>
      <w:tr w:rsidR="00197C00" w:rsidRPr="00197C00" w:rsidTr="00C36DF5">
        <w:trPr>
          <w:trHeight w:val="1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Районный праздник «День молодежи»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июнь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3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Направление "Содействие профориентации и карьерным устремлениям молодежи"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3.1.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bCs/>
                <w:sz w:val="24"/>
                <w:szCs w:val="24"/>
              </w:rPr>
              <w:t>Вовлечение молодежи в предпринимательскую деятельность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Дискуссионный час   «Что  я </w:t>
            </w:r>
          </w:p>
          <w:p w:rsidR="00197C00" w:rsidRPr="00197C00" w:rsidRDefault="00197C00" w:rsidP="00C36DF5">
            <w:pPr>
              <w:pStyle w:val="211"/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могу» (развитие молодежного предпринимательства)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3.2.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bCs/>
                <w:sz w:val="24"/>
                <w:szCs w:val="24"/>
              </w:rPr>
              <w:t>Содействие в развитии работающей молодежи/сельской молодежи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Спартакиада  работающей молодежи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 июнь</w:t>
            </w:r>
          </w:p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  <w:p w:rsidR="00197C00" w:rsidRPr="00197C00" w:rsidRDefault="00197C00" w:rsidP="00C36DF5">
            <w:pPr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Совет молодежи</w:t>
            </w:r>
          </w:p>
        </w:tc>
      </w:tr>
      <w:tr w:rsidR="00197C00" w:rsidRPr="00197C00" w:rsidTr="00C36DF5">
        <w:trPr>
          <w:trHeight w:val="9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Районный конкурс профессионального мастерства работающей молодежи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сентябрь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</w:p>
        </w:tc>
      </w:tr>
      <w:tr w:rsidR="00197C00" w:rsidRPr="00197C00" w:rsidTr="00C36DF5">
        <w:trPr>
          <w:trHeight w:val="1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Реализация на территории Пильнинского муниципального района  областного проекта «Дворовая практика»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3.3.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bCs/>
                <w:sz w:val="24"/>
                <w:szCs w:val="24"/>
              </w:rPr>
            </w:pPr>
            <w:r w:rsidRPr="00197C00">
              <w:rPr>
                <w:bCs/>
                <w:sz w:val="24"/>
                <w:szCs w:val="24"/>
              </w:rPr>
              <w:t>Профессиональная ориентация и самоопределение молодежи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 Проект «Профессиональное самоопределение  молодежи и </w:t>
            </w:r>
            <w:proofErr w:type="spellStart"/>
            <w:r w:rsidRPr="00197C00">
              <w:rPr>
                <w:sz w:val="24"/>
                <w:szCs w:val="24"/>
              </w:rPr>
              <w:t>волонтерство</w:t>
            </w:r>
            <w:proofErr w:type="spellEnd"/>
            <w:r w:rsidRPr="00197C00">
              <w:rPr>
                <w:sz w:val="24"/>
                <w:szCs w:val="24"/>
              </w:rPr>
              <w:t>:  встречное движение»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</w:p>
        </w:tc>
      </w:tr>
      <w:tr w:rsidR="00197C00" w:rsidRPr="00197C00" w:rsidTr="00C36DF5">
        <w:trPr>
          <w:trHeight w:val="15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4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bCs/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Направление "Создание благоприятных условий для молодых семей, направленных на формирование у молодежи ценностей семейной культуры, образа успешной молодой семьи, поддержку молодых семей"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</w:tr>
      <w:tr w:rsidR="00197C00" w:rsidRPr="00197C00" w:rsidTr="00C36DF5">
        <w:trPr>
          <w:trHeight w:val="1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Конкурс «</w:t>
            </w:r>
            <w:proofErr w:type="gramStart"/>
            <w:r w:rsidRPr="00197C00">
              <w:rPr>
                <w:sz w:val="24"/>
                <w:szCs w:val="24"/>
              </w:rPr>
              <w:t>Молодежное</w:t>
            </w:r>
            <w:proofErr w:type="gramEnd"/>
            <w:r w:rsidRPr="00197C00">
              <w:rPr>
                <w:sz w:val="24"/>
                <w:szCs w:val="24"/>
              </w:rPr>
              <w:t xml:space="preserve"> подворье-2016»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апрель -</w:t>
            </w:r>
          </w:p>
          <w:p w:rsidR="00197C00" w:rsidRPr="00197C00" w:rsidRDefault="00197C00" w:rsidP="000E333D">
            <w:pPr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УОМПС </w:t>
            </w:r>
          </w:p>
          <w:p w:rsidR="00197C00" w:rsidRPr="00197C00" w:rsidRDefault="00197C00" w:rsidP="00C36DF5">
            <w:pPr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Совет молодежи</w:t>
            </w: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Фестиваль   клубов молодых семей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 июль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5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Направление "Патриотическое воспитание молодежи"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Организация и проведение на территории района дня призывника «Готов служить России».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апрель, </w:t>
            </w:r>
          </w:p>
          <w:p w:rsidR="00197C00" w:rsidRPr="00197C00" w:rsidRDefault="00197C00" w:rsidP="00C36DF5">
            <w:pPr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ноябрь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</w:p>
        </w:tc>
      </w:tr>
      <w:tr w:rsidR="00197C00" w:rsidRPr="00197C00" w:rsidTr="00C36DF5">
        <w:trPr>
          <w:trHeight w:val="12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Встреча воспитанников военно-патриотических клубов района с участниками   боевых действий в Чечне </w:t>
            </w:r>
            <w:r w:rsidRPr="00197C00">
              <w:rPr>
                <w:sz w:val="24"/>
                <w:szCs w:val="24"/>
              </w:rPr>
              <w:lastRenderedPageBreak/>
              <w:t xml:space="preserve">«Связь </w:t>
            </w:r>
            <w:proofErr w:type="spellStart"/>
            <w:proofErr w:type="gramStart"/>
            <w:r w:rsidRPr="00197C00">
              <w:rPr>
                <w:sz w:val="24"/>
                <w:szCs w:val="24"/>
              </w:rPr>
              <w:t>поколений-связь</w:t>
            </w:r>
            <w:proofErr w:type="spellEnd"/>
            <w:proofErr w:type="gramEnd"/>
            <w:r w:rsidRPr="00197C00">
              <w:rPr>
                <w:sz w:val="24"/>
                <w:szCs w:val="24"/>
              </w:rPr>
              <w:t xml:space="preserve"> времен».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</w:tc>
      </w:tr>
      <w:tr w:rsidR="00197C00" w:rsidRPr="00197C00" w:rsidTr="00C36DF5">
        <w:trPr>
          <w:trHeight w:val="7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Участие молодежи в  мероприятиях, посвященных   Дню Победы: встречи, акции, фестивали.                        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УОМПС      </w:t>
            </w:r>
          </w:p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</w:p>
        </w:tc>
      </w:tr>
      <w:tr w:rsidR="00197C00" w:rsidRPr="00197C00" w:rsidTr="00C36DF5">
        <w:trPr>
          <w:trHeight w:val="17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Акция «Мы – граждане России»</w:t>
            </w:r>
          </w:p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июнь, </w:t>
            </w:r>
          </w:p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6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bCs/>
                <w:iCs/>
                <w:sz w:val="24"/>
                <w:szCs w:val="24"/>
              </w:rPr>
              <w:t>Направление "Содействие в формировании толерантных отношений в молодежной среде, профилактика экстремизма"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 Информационный час  «Будь в курсе» (знание истории, культуры, традиций Пильнинского района)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сентябрь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</w:tc>
      </w:tr>
      <w:tr w:rsidR="00197C00" w:rsidRPr="00197C00" w:rsidTr="00C36DF5">
        <w:trPr>
          <w:trHeight w:val="52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snapToGrid w:val="0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Круглый стол с молодежным активом   «Толерантность-дорога к миру»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snapToGrid w:val="0"/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сентябрь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snapToGrid w:val="0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7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bCs/>
                <w:iCs/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Направление "Вовлечение молодежи в волонтерскую деятельность"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 Районный слет  волонтеров и волонтерских отрядов « Волонтером быть здорово».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февраль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  <w:p w:rsidR="00197C00" w:rsidRPr="00197C00" w:rsidRDefault="00197C00" w:rsidP="00C36DF5">
            <w:pPr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МБУДО «Центр детского творчества»</w:t>
            </w: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bCs/>
                <w:iCs/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Направление "Вовлечение молодежи в здоровый образ жизни и занятия спортом, повышение уровня культуры безопасности жизнедеятельности молодежи, формирование экологической культуры"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Спортивно - развлекательная программа «Зимние забавы»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январь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УОМПС </w:t>
            </w:r>
          </w:p>
          <w:p w:rsidR="00197C00" w:rsidRPr="00197C00" w:rsidRDefault="00197C00" w:rsidP="00C36DF5">
            <w:pPr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Совет молодежи</w:t>
            </w:r>
          </w:p>
        </w:tc>
      </w:tr>
      <w:tr w:rsidR="00197C00" w:rsidRPr="00197C00" w:rsidTr="000E333D">
        <w:trPr>
          <w:trHeight w:val="9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 Информационная акция «Узнай у того, кто знает» (профилактика асоциального поведения в молодежной среде)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март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  <w:p w:rsidR="00197C00" w:rsidRPr="00197C00" w:rsidRDefault="00197C00" w:rsidP="00C36DF5">
            <w:pPr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ПАПТ</w:t>
            </w:r>
          </w:p>
        </w:tc>
      </w:tr>
      <w:tr w:rsidR="00197C00" w:rsidRPr="00197C00" w:rsidTr="00C36DF5">
        <w:trPr>
          <w:trHeight w:val="12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snapToGrid w:val="0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Месячник «За здоровый образ жизни»: акция «Белая ромашка» и др.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март, </w:t>
            </w:r>
          </w:p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апрель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  <w:p w:rsidR="00197C00" w:rsidRPr="00197C00" w:rsidRDefault="00197C00" w:rsidP="00C36DF5">
            <w:pPr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Совет старшеклассников</w:t>
            </w:r>
          </w:p>
        </w:tc>
      </w:tr>
      <w:tr w:rsidR="00197C00" w:rsidRPr="00197C00" w:rsidTr="00C36DF5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snapToGrid w:val="0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Легкоатлетический пробег «Здоровым быть - здорово»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апрель, сентябрь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</w:p>
        </w:tc>
      </w:tr>
      <w:tr w:rsidR="00197C00" w:rsidRPr="00197C00" w:rsidTr="00C36DF5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Районный туристический слет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июнь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УОМПС   </w:t>
            </w:r>
          </w:p>
        </w:tc>
      </w:tr>
      <w:tr w:rsidR="00197C00" w:rsidRPr="00197C00" w:rsidTr="00C36DF5">
        <w:trPr>
          <w:trHeight w:val="1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snapToGrid w:val="0"/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Спартакиада среди участников областного проекта «Дворовая практика»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июль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</w:tc>
      </w:tr>
      <w:tr w:rsidR="00197C00" w:rsidRPr="00197C00" w:rsidTr="000E333D">
        <w:trPr>
          <w:trHeight w:val="69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snapToGrid w:val="0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Участие в областном туристическом слете работающей молодежи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июль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 Совет молодежи</w:t>
            </w:r>
          </w:p>
        </w:tc>
      </w:tr>
      <w:tr w:rsidR="00197C00" w:rsidRPr="00197C00" w:rsidTr="00C36DF5">
        <w:trPr>
          <w:trHeight w:val="31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snapToGrid w:val="0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7C00">
              <w:rPr>
                <w:sz w:val="24"/>
                <w:szCs w:val="24"/>
              </w:rPr>
              <w:t>Эколого</w:t>
            </w:r>
            <w:proofErr w:type="spellEnd"/>
            <w:r w:rsidRPr="00197C00">
              <w:rPr>
                <w:sz w:val="24"/>
                <w:szCs w:val="24"/>
              </w:rPr>
              <w:t xml:space="preserve"> — краеведческая</w:t>
            </w:r>
            <w:proofErr w:type="gramEnd"/>
            <w:r w:rsidRPr="00197C00">
              <w:rPr>
                <w:sz w:val="24"/>
                <w:szCs w:val="24"/>
              </w:rPr>
              <w:t xml:space="preserve"> акция «Кто, если не ты? Когда, если не теперь»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center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 УОМПС</w:t>
            </w: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9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Направление </w:t>
            </w:r>
            <w:r w:rsidRPr="00197C00">
              <w:rPr>
                <w:bCs/>
                <w:iCs/>
                <w:sz w:val="24"/>
                <w:szCs w:val="24"/>
              </w:rPr>
              <w:t xml:space="preserve">"Вовлечение молодежи в работу средств массовой информации" (молодежные </w:t>
            </w:r>
            <w:proofErr w:type="spellStart"/>
            <w:r w:rsidRPr="00197C00">
              <w:rPr>
                <w:bCs/>
                <w:iCs/>
                <w:sz w:val="24"/>
                <w:szCs w:val="24"/>
              </w:rPr>
              <w:t>медиа</w:t>
            </w:r>
            <w:proofErr w:type="spellEnd"/>
            <w:r w:rsidRPr="00197C00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 Размещение в печатных и электронных средствах массовой информации материалов о молодежи.   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Совет молодежи</w:t>
            </w: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10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Направление "Развитие молодежного самоуправления"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</w:tr>
      <w:tr w:rsidR="00197C00" w:rsidRPr="00197C00" w:rsidTr="00C36DF5">
        <w:trPr>
          <w:trHeight w:val="8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 Круглый стол с молодежными объединениями района «Легко ли быть молодым?»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УОМПС </w:t>
            </w:r>
          </w:p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 Совет молодежи</w:t>
            </w:r>
          </w:p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</w:p>
        </w:tc>
      </w:tr>
      <w:tr w:rsidR="00197C00" w:rsidRPr="00197C00" w:rsidTr="00C36DF5">
        <w:trPr>
          <w:trHeight w:val="9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Дискуссионная площадка «Участие молодежи в развитии местного самоуправления»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Молодежная палата</w:t>
            </w: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11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Мероприятия, проводимые в рамках Декады пожилого человека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Литературная гостиная «У вас мы учимся теплу и мудрости души»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октябрь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Спортивный праздник «Спорт для всех»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УОМПС</w:t>
            </w: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12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Мероприятия, проводимые в рамках Декады инвалидов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</w:tr>
      <w:tr w:rsidR="00197C00" w:rsidRPr="00197C00" w:rsidTr="00C36DF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 Фестиваль для молодых людей с ограниченными возможностями здоровья «Вместе мы можем все»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>декабрь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C00" w:rsidRPr="00197C00" w:rsidRDefault="00197C00" w:rsidP="00C36DF5">
            <w:pPr>
              <w:pStyle w:val="211"/>
              <w:rPr>
                <w:sz w:val="24"/>
                <w:szCs w:val="24"/>
              </w:rPr>
            </w:pPr>
            <w:r w:rsidRPr="00197C00">
              <w:rPr>
                <w:sz w:val="24"/>
                <w:szCs w:val="24"/>
              </w:rPr>
              <w:t xml:space="preserve">УОМПС  </w:t>
            </w:r>
          </w:p>
        </w:tc>
      </w:tr>
    </w:tbl>
    <w:p w:rsidR="00197C00" w:rsidRDefault="00197C00" w:rsidP="00197C00">
      <w:pPr>
        <w:jc w:val="both"/>
        <w:rPr>
          <w:szCs w:val="28"/>
        </w:rPr>
      </w:pPr>
    </w:p>
    <w:p w:rsidR="00626B41" w:rsidRPr="00260D17" w:rsidRDefault="00626B41" w:rsidP="00260D17">
      <w:pPr>
        <w:jc w:val="center"/>
        <w:rPr>
          <w:b/>
          <w:color w:val="000000"/>
          <w:sz w:val="24"/>
          <w:szCs w:val="24"/>
        </w:rPr>
      </w:pPr>
      <w:r w:rsidRPr="00260D17">
        <w:rPr>
          <w:b/>
          <w:color w:val="000000"/>
          <w:sz w:val="24"/>
          <w:szCs w:val="24"/>
        </w:rPr>
        <w:t>Мероприятия по физической культуре и спорту</w:t>
      </w:r>
    </w:p>
    <w:p w:rsidR="00626B41" w:rsidRDefault="00626B41">
      <w:pPr>
        <w:ind w:left="720"/>
        <w:jc w:val="center"/>
        <w:rPr>
          <w:b/>
          <w:color w:val="000000"/>
          <w:sz w:val="24"/>
          <w:szCs w:val="24"/>
        </w:rPr>
      </w:pPr>
    </w:p>
    <w:p w:rsidR="00E10DC0" w:rsidRDefault="00E10DC0" w:rsidP="000E333D">
      <w:pPr>
        <w:pStyle w:val="17"/>
        <w:ind w:left="10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Нормативно-правовая база</w:t>
      </w:r>
    </w:p>
    <w:tbl>
      <w:tblPr>
        <w:tblW w:w="0" w:type="auto"/>
        <w:tblInd w:w="-140" w:type="dxa"/>
        <w:tblLayout w:type="fixed"/>
        <w:tblLook w:val="04A0"/>
      </w:tblPr>
      <w:tblGrid>
        <w:gridCol w:w="533"/>
        <w:gridCol w:w="4250"/>
        <w:gridCol w:w="2394"/>
        <w:gridCol w:w="2673"/>
      </w:tblGrid>
      <w:tr w:rsidR="00E10DC0" w:rsidTr="000E333D">
        <w:trPr>
          <w:cantSplit/>
          <w:trHeight w:val="39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документа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10DC0" w:rsidTr="00E10DC0">
        <w:trPr>
          <w:cantSplit/>
          <w:trHeight w:val="12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УОМПС о проведении </w:t>
            </w:r>
          </w:p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тестирования по нормативам ВФСК «Готов к труду и обороне» в образовательных организациях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12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УОМПС о  результатах тестирования по нормативам ВФСК «Готов к труду и обороне» в образовательных организациях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12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района о проведении районного этапа Всероссийской акции «Лыжня России»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85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района о проведении районного этапа Всероссийской акции «Кросс нации»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kern w:val="2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52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района о проведении районного спортивного праздника «День физкультурника»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529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района о проведении районного спортивного праздника «День молодежи»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</w:tbl>
    <w:p w:rsidR="00E10DC0" w:rsidRDefault="00E10DC0" w:rsidP="00E10DC0">
      <w:pPr>
        <w:ind w:left="720"/>
        <w:rPr>
          <w:kern w:val="2"/>
        </w:rPr>
      </w:pPr>
      <w:r>
        <w:rPr>
          <w:color w:val="000000"/>
          <w:sz w:val="24"/>
          <w:szCs w:val="24"/>
        </w:rPr>
        <w:t xml:space="preserve"> </w:t>
      </w:r>
    </w:p>
    <w:p w:rsidR="00E10DC0" w:rsidRDefault="00E10DC0" w:rsidP="00E10DC0">
      <w:pPr>
        <w:ind w:left="720"/>
        <w:jc w:val="center"/>
        <w:rPr>
          <w:color w:val="000000"/>
          <w:sz w:val="24"/>
          <w:szCs w:val="24"/>
        </w:rPr>
      </w:pPr>
    </w:p>
    <w:p w:rsidR="00E10DC0" w:rsidRDefault="00E10DC0" w:rsidP="00E10DC0">
      <w:pPr>
        <w:spacing w:after="200" w:line="276" w:lineRule="auto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2.Вопросы, выносимые на Совет руководителей ОУ:</w:t>
      </w:r>
    </w:p>
    <w:tbl>
      <w:tblPr>
        <w:tblW w:w="0" w:type="auto"/>
        <w:tblInd w:w="-140" w:type="dxa"/>
        <w:tblLayout w:type="fixed"/>
        <w:tblLook w:val="04A0"/>
      </w:tblPr>
      <w:tblGrid>
        <w:gridCol w:w="567"/>
        <w:gridCol w:w="4251"/>
        <w:gridCol w:w="2410"/>
        <w:gridCol w:w="2656"/>
      </w:tblGrid>
      <w:tr w:rsidR="00E10DC0" w:rsidTr="000E333D">
        <w:trPr>
          <w:cantSplit/>
          <w:trHeight w:val="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10DC0" w:rsidTr="00E10DC0">
        <w:trPr>
          <w:cantSplit/>
          <w:trHeight w:val="1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готовности образовательных организаций к сдаче нормативов ВФСК «Готов к труду и обороне»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0E333D">
        <w:trPr>
          <w:cantSplit/>
          <w:trHeight w:val="9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результатах тестирования по нормативам ВФСК «Готов к труду и обороне»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0E333D">
        <w:trPr>
          <w:cantSplit/>
          <w:trHeight w:val="9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увеличении количества школьников, регулярно занимающихся физической культурой и спортом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kern w:val="2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</w:tbl>
    <w:p w:rsidR="00E10DC0" w:rsidRDefault="00E10DC0" w:rsidP="00E10DC0">
      <w:pPr>
        <w:ind w:left="720"/>
        <w:rPr>
          <w:kern w:val="2"/>
        </w:rPr>
      </w:pPr>
    </w:p>
    <w:p w:rsidR="00E10DC0" w:rsidRDefault="00E10DC0" w:rsidP="00E10DC0">
      <w:pPr>
        <w:spacing w:after="200" w:line="276" w:lineRule="auto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4.План  спортивно-массовой работы с МДОУ:</w:t>
      </w:r>
    </w:p>
    <w:tbl>
      <w:tblPr>
        <w:tblW w:w="0" w:type="auto"/>
        <w:tblInd w:w="-140" w:type="dxa"/>
        <w:tblLayout w:type="fixed"/>
        <w:tblLook w:val="04A0"/>
      </w:tblPr>
      <w:tblGrid>
        <w:gridCol w:w="567"/>
        <w:gridCol w:w="4251"/>
        <w:gridCol w:w="2410"/>
        <w:gridCol w:w="2656"/>
      </w:tblGrid>
      <w:tr w:rsidR="00E10DC0" w:rsidTr="000E333D">
        <w:trPr>
          <w:cantSplit/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0" w:rsidRDefault="00E10DC0" w:rsidP="000E333D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10DC0" w:rsidTr="000E333D">
        <w:trPr>
          <w:cantSplit/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проведение районного конкурса «МАЛЫШИАДА»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МДОУ, ДЮСШ</w:t>
            </w:r>
          </w:p>
        </w:tc>
      </w:tr>
      <w:tr w:rsidR="00E10DC0" w:rsidTr="000E333D">
        <w:trPr>
          <w:cantSplit/>
          <w:trHeight w:val="7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областном конкурсе «МАЛЫШИАДА»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МДОУ, ДЮСШ</w:t>
            </w:r>
          </w:p>
        </w:tc>
      </w:tr>
      <w:tr w:rsidR="00E10DC0" w:rsidTr="00E10DC0">
        <w:trPr>
          <w:cantSplit/>
          <w:trHeight w:val="10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0DC0" w:rsidRDefault="00E10DC0" w:rsidP="000E333D">
            <w:pPr>
              <w:spacing w:after="200" w:line="276" w:lineRule="auto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легкоатлетическом эстафетном пробеге, посвященном Дню Победы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10DC0" w:rsidRDefault="00E10DC0" w:rsidP="000E333D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  <w:p w:rsidR="00E10DC0" w:rsidRDefault="00E10DC0" w:rsidP="000E333D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МДОУ,  ДЮСШ</w:t>
            </w:r>
          </w:p>
        </w:tc>
      </w:tr>
      <w:tr w:rsidR="00E10DC0" w:rsidTr="000E333D">
        <w:trPr>
          <w:cantSplit/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этапе Всероссийской акции «Кросс нации»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C0" w:rsidRDefault="00E10DC0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МДОУ, ДЮСШ</w:t>
            </w:r>
          </w:p>
        </w:tc>
      </w:tr>
      <w:tr w:rsidR="00E10DC0" w:rsidTr="00E10DC0">
        <w:trPr>
          <w:cantSplit/>
          <w:trHeight w:val="1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  <w:p w:rsidR="00E10DC0" w:rsidRDefault="00E10DC0">
            <w:pPr>
              <w:spacing w:after="200" w:line="276" w:lineRule="auto"/>
              <w:rPr>
                <w:kern w:val="2"/>
              </w:rPr>
            </w:pPr>
            <w:r>
              <w:rPr>
                <w:color w:val="000000"/>
                <w:sz w:val="24"/>
                <w:szCs w:val="24"/>
              </w:rPr>
              <w:t>МДОУ, ДЮСШ</w:t>
            </w:r>
          </w:p>
        </w:tc>
      </w:tr>
    </w:tbl>
    <w:p w:rsidR="00820855" w:rsidRDefault="00820855" w:rsidP="00E10DC0">
      <w:pPr>
        <w:ind w:left="720"/>
        <w:jc w:val="center"/>
        <w:rPr>
          <w:kern w:val="2"/>
        </w:rPr>
      </w:pPr>
    </w:p>
    <w:p w:rsidR="00E10DC0" w:rsidRPr="000E333D" w:rsidRDefault="00E10DC0" w:rsidP="00E10DC0">
      <w:pPr>
        <w:numPr>
          <w:ilvl w:val="0"/>
          <w:numId w:val="10"/>
        </w:numPr>
        <w:spacing w:after="200" w:line="276" w:lineRule="auto"/>
        <w:jc w:val="center"/>
        <w:rPr>
          <w:color w:val="000000"/>
          <w:sz w:val="24"/>
          <w:szCs w:val="24"/>
        </w:rPr>
      </w:pPr>
      <w:r w:rsidRPr="000E333D">
        <w:rPr>
          <w:color w:val="000000"/>
          <w:sz w:val="24"/>
          <w:szCs w:val="24"/>
        </w:rPr>
        <w:t>План спортивно- массовой работы с МОУ и ГОУ СПО</w:t>
      </w:r>
    </w:p>
    <w:tbl>
      <w:tblPr>
        <w:tblW w:w="0" w:type="auto"/>
        <w:tblInd w:w="-140" w:type="dxa"/>
        <w:tblLayout w:type="fixed"/>
        <w:tblLook w:val="04A0"/>
      </w:tblPr>
      <w:tblGrid>
        <w:gridCol w:w="562"/>
        <w:gridCol w:w="4257"/>
        <w:gridCol w:w="2410"/>
        <w:gridCol w:w="2655"/>
      </w:tblGrid>
      <w:tr w:rsidR="00E10DC0" w:rsidTr="00E10DC0">
        <w:trPr>
          <w:cantSplit/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кросс, Кросс нации -2016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Детское многоборье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Лыжные гонки, Лыжня России-2016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Шашки, шахматы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2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Эстафетный пробег в День Победы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kern w:val="2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Лыжная эстафета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23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</w:tbl>
    <w:p w:rsidR="00E10DC0" w:rsidRDefault="00E10DC0" w:rsidP="00E10DC0">
      <w:pPr>
        <w:ind w:left="720"/>
        <w:rPr>
          <w:kern w:val="2"/>
        </w:rPr>
      </w:pPr>
    </w:p>
    <w:p w:rsidR="00E10DC0" w:rsidRDefault="00E10DC0" w:rsidP="00E10DC0">
      <w:pPr>
        <w:numPr>
          <w:ilvl w:val="0"/>
          <w:numId w:val="10"/>
        </w:numP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спортивно-массовой работы с организациями и предприятиями:</w:t>
      </w:r>
    </w:p>
    <w:tbl>
      <w:tblPr>
        <w:tblW w:w="0" w:type="auto"/>
        <w:tblInd w:w="-140" w:type="dxa"/>
        <w:tblLayout w:type="fixed"/>
        <w:tblLook w:val="04A0"/>
      </w:tblPr>
      <w:tblGrid>
        <w:gridCol w:w="567"/>
        <w:gridCol w:w="4251"/>
        <w:gridCol w:w="2428"/>
        <w:gridCol w:w="2638"/>
      </w:tblGrid>
      <w:tr w:rsidR="00E10DC0" w:rsidTr="00E10DC0">
        <w:trPr>
          <w:cantSplit/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B7496D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  <w:r w:rsidR="00E10DC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Волейбол (муж, жен)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kern w:val="2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Лыжная эстафета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Эстафетный пробег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по зимнему футболу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Соревнования по зимней рыбалке «</w:t>
            </w:r>
            <w:proofErr w:type="spellStart"/>
            <w:r>
              <w:rPr>
                <w:color w:val="000000"/>
                <w:sz w:val="24"/>
                <w:szCs w:val="24"/>
              </w:rPr>
              <w:t>Пильнинский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Ерш»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культуры, УСЗН, УОМПС</w:t>
            </w:r>
          </w:p>
        </w:tc>
      </w:tr>
    </w:tbl>
    <w:p w:rsidR="00E10DC0" w:rsidRDefault="00E10DC0" w:rsidP="00E10DC0">
      <w:pPr>
        <w:ind w:left="720"/>
        <w:rPr>
          <w:color w:val="000000"/>
          <w:sz w:val="24"/>
          <w:szCs w:val="24"/>
        </w:rPr>
      </w:pPr>
    </w:p>
    <w:p w:rsidR="00E10DC0" w:rsidRDefault="00E10DC0" w:rsidP="00E10DC0">
      <w:pPr>
        <w:numPr>
          <w:ilvl w:val="0"/>
          <w:numId w:val="10"/>
        </w:numP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мероприятий, проводимых по линии министерства спорта и федерации.</w:t>
      </w:r>
    </w:p>
    <w:tbl>
      <w:tblPr>
        <w:tblW w:w="0" w:type="auto"/>
        <w:tblInd w:w="-140" w:type="dxa"/>
        <w:tblLayout w:type="fixed"/>
        <w:tblLook w:val="04A0"/>
      </w:tblPr>
      <w:tblGrid>
        <w:gridCol w:w="533"/>
        <w:gridCol w:w="4252"/>
        <w:gridCol w:w="2409"/>
        <w:gridCol w:w="2656"/>
      </w:tblGrid>
      <w:tr w:rsidR="00E10DC0" w:rsidTr="00E10DC0">
        <w:trPr>
          <w:cantSplit/>
          <w:trHeight w:val="3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области по мини-футболу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ноябрь-январь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области по волейболу среди мужских команд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Февраль-апрель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области по волейболу среди женских команд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8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Областные, всероссийские соревнования</w:t>
            </w:r>
          </w:p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вольной борьбе и борьбе на поясах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планам министерства и федераций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kern w:val="2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57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Областные соревнования на призы «Кожаный мяч»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543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Первенство области по футболу и мини-футболу среди юношей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Май-декабрь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ДЮСШ</w:t>
            </w:r>
          </w:p>
        </w:tc>
      </w:tr>
      <w:tr w:rsidR="00E10DC0" w:rsidTr="00E10DC0">
        <w:trPr>
          <w:cantSplit/>
          <w:trHeight w:val="80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турнир по вольной борьбе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ДЮСШ</w:t>
            </w:r>
          </w:p>
        </w:tc>
      </w:tr>
      <w:tr w:rsidR="00E10DC0" w:rsidTr="00E10DC0">
        <w:trPr>
          <w:cantSplit/>
          <w:trHeight w:val="220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Межрайонные соревнования по волейболу, футболу, мини-футболу, лыжным гонкам, настольному теннису, хоккею.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</w:tbl>
    <w:p w:rsidR="00E10DC0" w:rsidRDefault="00E10DC0" w:rsidP="00E10DC0">
      <w:pPr>
        <w:spacing w:after="200" w:line="276" w:lineRule="auto"/>
        <w:ind w:left="360"/>
        <w:jc w:val="center"/>
        <w:rPr>
          <w:color w:val="000000"/>
          <w:sz w:val="24"/>
          <w:szCs w:val="24"/>
        </w:rPr>
      </w:pPr>
    </w:p>
    <w:p w:rsidR="00E10DC0" w:rsidRDefault="00E10DC0" w:rsidP="00E10DC0">
      <w:pPr>
        <w:numPr>
          <w:ilvl w:val="0"/>
          <w:numId w:val="10"/>
        </w:numPr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План спортивных мероприятий, </w:t>
      </w:r>
      <w:proofErr w:type="gramStart"/>
      <w:r>
        <w:rPr>
          <w:color w:val="000000"/>
          <w:sz w:val="24"/>
          <w:szCs w:val="24"/>
        </w:rPr>
        <w:t>посвященные</w:t>
      </w:r>
      <w:proofErr w:type="gramEnd"/>
      <w:r>
        <w:rPr>
          <w:color w:val="000000"/>
          <w:sz w:val="24"/>
          <w:szCs w:val="24"/>
        </w:rPr>
        <w:t xml:space="preserve"> праздничным и знаменательным датам</w:t>
      </w:r>
    </w:p>
    <w:tbl>
      <w:tblPr>
        <w:tblW w:w="0" w:type="auto"/>
        <w:tblInd w:w="-140" w:type="dxa"/>
        <w:tblLayout w:type="fixed"/>
        <w:tblLook w:val="04A0"/>
      </w:tblPr>
      <w:tblGrid>
        <w:gridCol w:w="533"/>
        <w:gridCol w:w="4252"/>
        <w:gridCol w:w="2409"/>
        <w:gridCol w:w="2656"/>
      </w:tblGrid>
      <w:tr w:rsidR="00E10DC0" w:rsidTr="00E10DC0">
        <w:trPr>
          <w:cantSplit/>
          <w:trHeight w:val="3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Рождественский турнир по зимнему футболу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5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603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27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Молодежи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285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546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физкультурника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437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339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23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инвалидов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</w:tbl>
    <w:p w:rsidR="00E10DC0" w:rsidRDefault="00E10DC0" w:rsidP="00E10DC0">
      <w:pPr>
        <w:spacing w:after="200" w:line="276" w:lineRule="auto"/>
        <w:ind w:left="360"/>
        <w:jc w:val="center"/>
        <w:rPr>
          <w:color w:val="000000"/>
          <w:kern w:val="2"/>
          <w:sz w:val="24"/>
          <w:szCs w:val="24"/>
        </w:rPr>
      </w:pPr>
    </w:p>
    <w:p w:rsidR="00E10DC0" w:rsidRDefault="00E10DC0" w:rsidP="00E10DC0">
      <w:pPr>
        <w:spacing w:after="200" w:line="276" w:lineRule="auto"/>
        <w:ind w:left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 с кадрами</w:t>
      </w:r>
    </w:p>
    <w:tbl>
      <w:tblPr>
        <w:tblW w:w="0" w:type="auto"/>
        <w:tblInd w:w="-140" w:type="dxa"/>
        <w:tblLayout w:type="fixed"/>
        <w:tblLook w:val="04A0"/>
      </w:tblPr>
      <w:tblGrid>
        <w:gridCol w:w="566"/>
        <w:gridCol w:w="3686"/>
        <w:gridCol w:w="2126"/>
        <w:gridCol w:w="3364"/>
      </w:tblGrid>
      <w:tr w:rsidR="00E10DC0" w:rsidTr="00E10DC0">
        <w:trPr>
          <w:cantSplit/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Совещания с учителями физической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Совещания с тренерами ДЮСШ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kern w:val="2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</w:tbl>
    <w:p w:rsidR="00E10DC0" w:rsidRDefault="00E10DC0" w:rsidP="00E10DC0">
      <w:pPr>
        <w:ind w:left="720"/>
        <w:jc w:val="center"/>
        <w:rPr>
          <w:kern w:val="2"/>
        </w:rPr>
      </w:pPr>
    </w:p>
    <w:p w:rsidR="00E10DC0" w:rsidRDefault="00E10DC0" w:rsidP="000E333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Годовые отчеты</w:t>
      </w:r>
    </w:p>
    <w:tbl>
      <w:tblPr>
        <w:tblW w:w="0" w:type="auto"/>
        <w:tblInd w:w="-140" w:type="dxa"/>
        <w:tblLayout w:type="fixed"/>
        <w:tblLook w:val="04A0"/>
      </w:tblPr>
      <w:tblGrid>
        <w:gridCol w:w="566"/>
        <w:gridCol w:w="3686"/>
        <w:gridCol w:w="2126"/>
        <w:gridCol w:w="3364"/>
      </w:tblGrid>
      <w:tr w:rsidR="00E10DC0" w:rsidTr="00E10DC0">
        <w:trPr>
          <w:cantSplit/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по стат. отчету</w:t>
            </w:r>
          </w:p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1-ФК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  <w:tr w:rsidR="00E10DC0" w:rsidTr="00E10DC0">
        <w:trPr>
          <w:cantSplit/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по стат. отчету</w:t>
            </w:r>
          </w:p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3-АФК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0DC0" w:rsidRDefault="00E10DC0">
            <w:pPr>
              <w:spacing w:after="200" w:line="276" w:lineRule="auto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DC0" w:rsidRDefault="00E10DC0">
            <w:pPr>
              <w:spacing w:after="200" w:line="276" w:lineRule="auto"/>
              <w:rPr>
                <w:kern w:val="2"/>
              </w:rPr>
            </w:pPr>
            <w:r>
              <w:rPr>
                <w:color w:val="000000"/>
                <w:sz w:val="24"/>
                <w:szCs w:val="24"/>
              </w:rPr>
              <w:t>Ермолаев И.В.</w:t>
            </w:r>
          </w:p>
        </w:tc>
      </w:tr>
    </w:tbl>
    <w:p w:rsidR="00626B41" w:rsidRDefault="00E10DC0" w:rsidP="005F309A">
      <w:pPr>
        <w:pStyle w:val="2"/>
        <w:tabs>
          <w:tab w:val="clear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26B41" w:rsidRDefault="00626B41">
      <w:pPr>
        <w:pStyle w:val="2"/>
        <w:rPr>
          <w:color w:val="000000"/>
        </w:rPr>
      </w:pPr>
      <w:r>
        <w:rPr>
          <w:color w:val="000000"/>
          <w:sz w:val="24"/>
          <w:szCs w:val="24"/>
        </w:rPr>
        <w:t>Отчеты, предоставляемые в вышестоящие организации</w:t>
      </w:r>
    </w:p>
    <w:p w:rsidR="00626B41" w:rsidRDefault="00626B41">
      <w:pPr>
        <w:rPr>
          <w:color w:val="000000"/>
        </w:rPr>
      </w:pPr>
    </w:p>
    <w:tbl>
      <w:tblPr>
        <w:tblW w:w="0" w:type="auto"/>
        <w:tblInd w:w="-140" w:type="dxa"/>
        <w:tblLayout w:type="fixed"/>
        <w:tblLook w:val="0000"/>
      </w:tblPr>
      <w:tblGrid>
        <w:gridCol w:w="816"/>
        <w:gridCol w:w="4725"/>
        <w:gridCol w:w="1559"/>
        <w:gridCol w:w="2831"/>
      </w:tblGrid>
      <w:tr w:rsidR="00626B41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626B41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1.Отчет по реестру лицензий образовательных учреждений.</w:t>
            </w:r>
          </w:p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Г.В.Педина</w:t>
            </w:r>
            <w:proofErr w:type="spellEnd"/>
          </w:p>
          <w:p w:rsidR="00626B41" w:rsidRDefault="00626B41">
            <w:pPr>
              <w:rPr>
                <w:color w:val="000000"/>
                <w:sz w:val="24"/>
                <w:szCs w:val="24"/>
              </w:rPr>
            </w:pPr>
          </w:p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E6547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47" w:rsidRDefault="002E65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47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по противодействию коррупции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547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547" w:rsidRDefault="006C15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Г.В.Педина</w:t>
            </w:r>
            <w:proofErr w:type="spellEnd"/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о комплексе мероприятий, направленных на снижение смертности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 w:rsidP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DF" w:rsidRDefault="006C15DF" w:rsidP="006C15D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Г.В.Педина</w:t>
            </w:r>
            <w:proofErr w:type="spellEnd"/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об аттестации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 w:rsidP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DF" w:rsidRDefault="006C15DF" w:rsidP="006C15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по муниципальным служащим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Январь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DF" w:rsidRDefault="006C15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Н.В.Тактаева</w:t>
            </w:r>
            <w:proofErr w:type="spellEnd"/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1.Статистический отчет РИК- 103.</w:t>
            </w:r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2.Статистический отчет 85-К, РИК-76</w:t>
            </w:r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3.Отчет по детскому травматизму.</w:t>
            </w:r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4.Отчет о травматизме работников</w:t>
            </w:r>
          </w:p>
          <w:p w:rsidR="006C15DF" w:rsidRDefault="006C15DF" w:rsidP="000E33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5.Отчет ДО-1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А.А.Меченова</w:t>
            </w:r>
            <w:proofErr w:type="spellEnd"/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Н.А.Храмова</w:t>
            </w:r>
            <w:proofErr w:type="spellEnd"/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Г.В.Педина</w:t>
            </w:r>
            <w:proofErr w:type="spellEnd"/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C15DF" w:rsidRDefault="006C15DF" w:rsidP="000E333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Т.Д.Юдина</w:t>
            </w:r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Отчет по молодежной политике</w:t>
            </w:r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2.Отчет по пожарной безопасности.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Февраль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В.Ю.Махалова</w:t>
            </w:r>
            <w:proofErr w:type="spellEnd"/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Г.В.Педина</w:t>
            </w:r>
            <w:proofErr w:type="spellEnd"/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показатели по охране и условиям труда.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 w:rsidP="000E33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DF" w:rsidRDefault="006C15DF" w:rsidP="000E333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Г.В.Педина</w:t>
            </w:r>
            <w:proofErr w:type="spellEnd"/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состоянии системы образования на начало 2016-2017 учебного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Г.В.Педина</w:t>
            </w:r>
            <w:proofErr w:type="spellEnd"/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1.Отчеты: ОШ-1, РИК-76, Д-12, СВ-1, Д-9, ОШ-5, 1-НД, Д-4, Д-6, Д-7, Д-8 и приложения к ним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9C" w:rsidRDefault="0048099C" w:rsidP="0048099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Педина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Г.В.</w:t>
            </w:r>
          </w:p>
          <w:p w:rsidR="0048099C" w:rsidRDefault="0048099C" w:rsidP="0048099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Тактаева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  <w:p w:rsidR="006C15DF" w:rsidRDefault="0048099C" w:rsidP="000E33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480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C15DF">
              <w:rPr>
                <w:color w:val="000000"/>
                <w:sz w:val="24"/>
                <w:szCs w:val="24"/>
              </w:rPr>
              <w:t>. Отчет РИК-83</w:t>
            </w:r>
          </w:p>
          <w:p w:rsidR="006C15DF" w:rsidRDefault="00480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C15DF">
              <w:rPr>
                <w:color w:val="000000"/>
                <w:sz w:val="24"/>
                <w:szCs w:val="24"/>
              </w:rPr>
              <w:t xml:space="preserve">.Отчет о численности работающих и военнообязанных по форме № 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DF" w:rsidRDefault="00480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6C15DF">
              <w:rPr>
                <w:color w:val="000000"/>
                <w:sz w:val="24"/>
                <w:szCs w:val="24"/>
              </w:rPr>
              <w:t>.В.Марковская</w:t>
            </w:r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Н.В.Тактаева</w:t>
            </w:r>
            <w:proofErr w:type="spellEnd"/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1.Основные показатели социально-гигиенического мониторинга по питанию</w:t>
            </w:r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2.Отчет по воинскому учету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Н.В.Тактаева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Н.В.Тактаева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C15DF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Итоги аттестации руководящих 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5DF" w:rsidRDefault="006C15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Июнь, декабрь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Н.Г.Андронычева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C15DF" w:rsidRDefault="006C15D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D1E38">
        <w:trPr>
          <w:cantSplit/>
          <w:trHeight w:val="3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38" w:rsidRDefault="005D1E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38" w:rsidRDefault="005D1E3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Наша Новая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E38" w:rsidRDefault="005D1E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Июнь, декабрь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E38" w:rsidRDefault="005D1E3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В.Д.Карташова</w:t>
            </w:r>
          </w:p>
        </w:tc>
      </w:tr>
    </w:tbl>
    <w:p w:rsidR="000E333D" w:rsidRDefault="000E333D" w:rsidP="000E333D">
      <w:pPr>
        <w:jc w:val="center"/>
      </w:pPr>
    </w:p>
    <w:p w:rsidR="00626B41" w:rsidRDefault="00626B41" w:rsidP="000E333D">
      <w:pPr>
        <w:jc w:val="center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Финансово-экономическая деятельность</w:t>
      </w:r>
    </w:p>
    <w:p w:rsidR="00626B41" w:rsidRDefault="00626B41">
      <w:pPr>
        <w:ind w:left="708" w:firstLine="708"/>
        <w:rPr>
          <w:b/>
          <w:i/>
          <w:color w:val="000000"/>
          <w:sz w:val="24"/>
          <w:szCs w:val="24"/>
        </w:rPr>
      </w:pPr>
    </w:p>
    <w:tbl>
      <w:tblPr>
        <w:tblW w:w="0" w:type="auto"/>
        <w:tblInd w:w="-140" w:type="dxa"/>
        <w:tblLayout w:type="fixed"/>
        <w:tblLook w:val="0000"/>
      </w:tblPr>
      <w:tblGrid>
        <w:gridCol w:w="828"/>
        <w:gridCol w:w="4677"/>
        <w:gridCol w:w="1799"/>
        <w:gridCol w:w="2620"/>
      </w:tblGrid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tabs>
                <w:tab w:val="left" w:pos="11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Мероприятия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Сроки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Исполнители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Годовой отчет по исполнению бюджета отрасли «Образова</w:t>
            </w:r>
            <w:r w:rsidR="004A7CFF">
              <w:rPr>
                <w:color w:val="000000"/>
                <w:sz w:val="24"/>
                <w:szCs w:val="24"/>
              </w:rPr>
              <w:t>ние» Пильнинского района за 201</w:t>
            </w:r>
            <w:r w:rsidR="006C15D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год. Годовой отчет по внебюджет</w:t>
            </w:r>
            <w:r w:rsidR="00B7496D">
              <w:rPr>
                <w:color w:val="000000"/>
                <w:sz w:val="24"/>
                <w:szCs w:val="24"/>
              </w:rPr>
              <w:t>ным средствам по отрасли за 2015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Абашина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Л.М.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Годовой  отчет по сет</w:t>
            </w:r>
            <w:r w:rsidR="00B7496D">
              <w:rPr>
                <w:color w:val="000000"/>
                <w:sz w:val="24"/>
                <w:szCs w:val="24"/>
              </w:rPr>
              <w:t>и, штатам и контингенту за  2015</w:t>
            </w:r>
            <w:r>
              <w:rPr>
                <w:color w:val="000000"/>
                <w:sz w:val="24"/>
                <w:szCs w:val="24"/>
              </w:rPr>
              <w:t xml:space="preserve"> год. Прием, анализ и свод  отчетов образовательных учреждений по форме № 85-К, форме № ОШ-2, форме № 1-ДО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96D" w:rsidRDefault="00B7496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Храмова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  <w:p w:rsidR="00B7496D" w:rsidRDefault="00B749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Юдина Т.Д.</w:t>
            </w:r>
          </w:p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  <w:p w:rsidR="00626B41" w:rsidRDefault="00B749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Архипова К</w:t>
            </w:r>
            <w:r w:rsidR="004A7CF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А.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Годовой </w:t>
            </w:r>
            <w:r w:rsidR="00B7496D">
              <w:rPr>
                <w:color w:val="000000"/>
                <w:sz w:val="24"/>
                <w:szCs w:val="24"/>
              </w:rPr>
              <w:t>отчет об исполнении бюджета 2015</w:t>
            </w:r>
            <w:r>
              <w:rPr>
                <w:color w:val="000000"/>
                <w:sz w:val="24"/>
                <w:szCs w:val="24"/>
              </w:rPr>
              <w:t xml:space="preserve"> года по всем видам областных субвенций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Абашина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Л.М.</w:t>
            </w:r>
          </w:p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справок 2 НДФЛ в налоговую инспекцию о доходах сотрудников управления образования и прочих физических лиц </w:t>
            </w:r>
            <w:r w:rsidR="00B7496D">
              <w:rPr>
                <w:color w:val="000000"/>
                <w:sz w:val="24"/>
                <w:szCs w:val="24"/>
              </w:rPr>
              <w:t>за 2015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Январь, февраль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4A7C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Конюхова</w:t>
            </w:r>
            <w:r w:rsidR="002067C2">
              <w:rPr>
                <w:color w:val="000000"/>
                <w:sz w:val="24"/>
                <w:szCs w:val="24"/>
              </w:rPr>
              <w:t xml:space="preserve"> Н.Г</w:t>
            </w:r>
            <w:r w:rsidR="00626B41">
              <w:rPr>
                <w:color w:val="000000"/>
                <w:sz w:val="24"/>
                <w:szCs w:val="24"/>
              </w:rPr>
              <w:t>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и анализ исполнения бюджета  в целом  по отрасли и отдельно по образовательным учреждениям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  <w:p w:rsidR="00626B41" w:rsidRDefault="00B749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Архипова К.А.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функций главного распорядителя средств субвенций из областного бюджета бюджетам образовательных учреждений Пильнинского района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Абашина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Л.М.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целевым использованием субвенций   и субсидий образовательными учреждениями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Абашина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Л.М.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Контроль 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поступлением и  расходованием областных субвенций на обеспечение образовательного процесса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Абашина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Л.М.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учет кассовых расходов субвенций и субсидий в разрезе видов по администрированию доходов  областного бюджета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Абашина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Л.М.</w:t>
            </w:r>
          </w:p>
          <w:p w:rsidR="00626B41" w:rsidRDefault="00626B41">
            <w:pPr>
              <w:rPr>
                <w:color w:val="000000"/>
                <w:sz w:val="24"/>
                <w:szCs w:val="24"/>
              </w:rPr>
            </w:pPr>
          </w:p>
          <w:p w:rsidR="00626B41" w:rsidRDefault="00626B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26B41" w:rsidRDefault="00626B4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626B41" w:rsidRDefault="00626B41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Квартальные и ежемесячные отчеты по исполнению бюджета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  ежеквартально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Абашина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Л.М.</w:t>
            </w:r>
          </w:p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Адушева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 составление   свода  отчета по кредиторской задолженности по подведомственным учреждениям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 и ежеквартально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Абашина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Л.М.</w:t>
            </w:r>
          </w:p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Адушева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Сбор, составление и предоставление отчета по выплате компенсации части родительской платы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973" w:rsidRDefault="00B7496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Дюдина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Е.М.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об использовании субвенций, субсидий из федерального, областного бюджета Нижегородской области (в МО НО)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отчетности в ПФР, </w:t>
            </w:r>
            <w:proofErr w:type="gramStart"/>
            <w:r>
              <w:rPr>
                <w:color w:val="000000"/>
                <w:sz w:val="24"/>
                <w:szCs w:val="24"/>
              </w:rPr>
              <w:t>МРИ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ФНС РФ, ФСС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Адушева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об использовании межбюджетных трансфертов из федерального бюджета субъектами РФ, муниципальными образованиями  и территориальным государственным внебюджетным фондом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Абашина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Л.М.</w:t>
            </w:r>
          </w:p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инвентаризации материальных ценностей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Адушева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Семинары-совещания с главными бухгалтерами и экономистами по вопросам планирования,                               финансирования, составления отчетности, организации бухгалтерского учета, отраслевой системы оплаты труда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Абашина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Л.М.</w:t>
            </w:r>
          </w:p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сокращению неэффективных расходов в системе образования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  <w:p w:rsidR="00626B41" w:rsidRDefault="00B7496D" w:rsidP="00B749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Архипова К.А.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отчетов в службу государственной статистики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  <w:p w:rsidR="00626B41" w:rsidRDefault="00E019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Юдина Л.А</w:t>
            </w:r>
            <w:r w:rsidR="004A7CFF">
              <w:rPr>
                <w:color w:val="000000"/>
                <w:sz w:val="24"/>
                <w:szCs w:val="24"/>
              </w:rPr>
              <w:t>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Квартальные и ежемесячные отчеты о расходах на выплату вознаграждения по классному руководству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Ежемесячно,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4A7CFF">
            <w:pPr>
              <w:tabs>
                <w:tab w:val="right" w:pos="209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в Министерство образования о среднесписочной численности и среднемесячной заработной плате работников в разрезе образовательных учреждений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4A7C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среднесписочной численности детей-инвалидов в МДОУ Пильнинского района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B749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Архипова К.А.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Перераспределение субвенции на воспитание и обучение детей-инвалидов между МДОУ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  <w:p w:rsidR="00626B41" w:rsidRDefault="00B749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Архипова К.А.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заработной  платы и структуры фонда оплаты труда по образовательным учреждениям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 оперативной информации о фактическом потреблении коммунальных услуг;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расходами по коммунальным услугам, за соблюдением утвержденных тарифов на коммунальные услуги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 w:rsidP="002067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расчетов экономических по</w:t>
            </w:r>
            <w:r w:rsidR="00B7496D">
              <w:rPr>
                <w:color w:val="000000"/>
                <w:sz w:val="24"/>
                <w:szCs w:val="24"/>
              </w:rPr>
              <w:t>казателей к проекту бюджета 2017</w:t>
            </w:r>
            <w:r>
              <w:rPr>
                <w:color w:val="000000"/>
                <w:sz w:val="24"/>
                <w:szCs w:val="24"/>
              </w:rPr>
              <w:t xml:space="preserve"> года.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  <w:p w:rsidR="00626B41" w:rsidRDefault="00626B41">
            <w:pPr>
              <w:rPr>
                <w:color w:val="000000"/>
                <w:sz w:val="24"/>
                <w:szCs w:val="24"/>
              </w:rPr>
            </w:pP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2067C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Министерство о</w:t>
            </w:r>
            <w:r w:rsidR="00626B41">
              <w:rPr>
                <w:color w:val="000000"/>
                <w:sz w:val="24"/>
                <w:szCs w:val="24"/>
              </w:rPr>
              <w:t xml:space="preserve">бразования  показателей плана затрат по типам образовательных учреждений, необходимых для расчета нормативов </w:t>
            </w:r>
            <w:r w:rsidR="00E9273F">
              <w:rPr>
                <w:color w:val="000000"/>
                <w:sz w:val="24"/>
                <w:szCs w:val="24"/>
              </w:rPr>
              <w:t>бюджетной обеспеченности на 2016</w:t>
            </w:r>
            <w:r w:rsidR="00626B41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  <w:p w:rsidR="00626B41" w:rsidRDefault="00B749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Архипова К.А.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 по сети, штату и контингентам по образовательным учрежде</w:t>
            </w:r>
            <w:r w:rsidR="002067C2">
              <w:rPr>
                <w:color w:val="000000"/>
                <w:sz w:val="24"/>
                <w:szCs w:val="24"/>
              </w:rPr>
              <w:t>ниям Пильнинского района на 2015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7C2" w:rsidRDefault="002067C2" w:rsidP="002067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626B41">
              <w:rPr>
                <w:color w:val="000000"/>
                <w:sz w:val="24"/>
                <w:szCs w:val="24"/>
              </w:rPr>
              <w:t>арковская Т.В.</w:t>
            </w:r>
          </w:p>
          <w:p w:rsidR="002067C2" w:rsidRDefault="00B7496D" w:rsidP="002067C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Архипова К.А.</w:t>
            </w:r>
          </w:p>
          <w:p w:rsidR="00626B41" w:rsidRPr="002067C2" w:rsidRDefault="00626B41" w:rsidP="002067C2">
            <w:pPr>
              <w:rPr>
                <w:sz w:val="24"/>
                <w:szCs w:val="24"/>
              </w:rPr>
            </w:pP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предварительного комплектования у</w:t>
            </w:r>
            <w:r w:rsidR="00E9273F">
              <w:rPr>
                <w:color w:val="000000"/>
                <w:sz w:val="24"/>
                <w:szCs w:val="24"/>
              </w:rPr>
              <w:t>чащихся по школам района на 2015-2016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уч.г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</w:t>
            </w:r>
            <w:r w:rsidR="002067C2">
              <w:rPr>
                <w:color w:val="000000"/>
                <w:sz w:val="24"/>
                <w:szCs w:val="24"/>
              </w:rPr>
              <w:t>.В.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штатного расписания и тарификационных списков об</w:t>
            </w:r>
            <w:r w:rsidR="00E9273F">
              <w:rPr>
                <w:color w:val="000000"/>
                <w:sz w:val="24"/>
                <w:szCs w:val="24"/>
              </w:rPr>
              <w:t xml:space="preserve">разовательных </w:t>
            </w:r>
            <w:r w:rsidR="00B7496D">
              <w:rPr>
                <w:color w:val="000000"/>
                <w:sz w:val="24"/>
                <w:szCs w:val="24"/>
              </w:rPr>
              <w:t>учреждений на 2016-2017</w:t>
            </w:r>
            <w:r>
              <w:rPr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  <w:p w:rsidR="00626B41" w:rsidRDefault="00626B41">
            <w:pPr>
              <w:rPr>
                <w:color w:val="000000"/>
                <w:sz w:val="24"/>
                <w:szCs w:val="24"/>
              </w:rPr>
            </w:pP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и свод отчетов по формам    ОШ-1, ОШ-5, ОШ-9, 1-ДО, 83-РИК,</w:t>
            </w:r>
          </w:p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103-РИК, 85-К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Сентябрь-декабрь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Тактаева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Педина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Г.В.</w:t>
            </w:r>
          </w:p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  <w:p w:rsidR="00626B41" w:rsidRDefault="00B749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Архипова К.А.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Обработка, свод, анализ бюджетных заявок от ОУ по разделам и целевым статьям для бюджета на </w:t>
            </w:r>
            <w:r w:rsidR="002067C2">
              <w:rPr>
                <w:color w:val="000000"/>
                <w:sz w:val="24"/>
                <w:szCs w:val="24"/>
              </w:rPr>
              <w:t>201</w:t>
            </w:r>
            <w:r w:rsidR="00B7496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  <w:p w:rsidR="00626B41" w:rsidRDefault="00B749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Архипова К.А.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Расчет стоимости муниципальных образовательных услуг для формирования муниципального задания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Абашина</w:t>
            </w:r>
            <w:proofErr w:type="spellEnd"/>
            <w:r w:rsidR="002067C2">
              <w:rPr>
                <w:color w:val="000000"/>
                <w:sz w:val="24"/>
                <w:szCs w:val="24"/>
              </w:rPr>
              <w:t xml:space="preserve"> Л.М. </w:t>
            </w:r>
            <w:r>
              <w:rPr>
                <w:color w:val="000000"/>
                <w:sz w:val="24"/>
                <w:szCs w:val="24"/>
              </w:rPr>
              <w:t>Марковская Т.В.</w:t>
            </w:r>
          </w:p>
          <w:p w:rsidR="00626B41" w:rsidRDefault="00626B41">
            <w:pPr>
              <w:rPr>
                <w:color w:val="000000"/>
                <w:sz w:val="24"/>
                <w:szCs w:val="24"/>
              </w:rPr>
            </w:pP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исполнения ведомственных целевых программ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Абашина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Л.М.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Свод реестра расходных обя</w:t>
            </w:r>
            <w:r w:rsidR="00B7496D">
              <w:rPr>
                <w:color w:val="000000"/>
                <w:sz w:val="24"/>
                <w:szCs w:val="24"/>
              </w:rPr>
              <w:t>зательств по образованию на 2016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  <w:p w:rsidR="00626B41" w:rsidRDefault="00B749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Архипова К.А.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муниципального задания на оказание муниципальных услуг образовательными учреждениями Пильнинского района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  <w:p w:rsidR="00626B41" w:rsidRDefault="00B749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Архипова К.А.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и оценка выполнения муниципальных заданий на оказание муниципальных услуг по образованию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  <w:p w:rsidR="00626B41" w:rsidRDefault="00B749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Архипова К.А.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Анализ, свод итоговых оценок по фактическому исполнению муниципального задания  </w:t>
            </w:r>
            <w:r w:rsidR="002067C2">
              <w:rPr>
                <w:color w:val="000000"/>
                <w:sz w:val="24"/>
                <w:szCs w:val="24"/>
              </w:rPr>
              <w:t>с</w:t>
            </w:r>
            <w:r w:rsidR="00B7496D">
              <w:rPr>
                <w:color w:val="000000"/>
                <w:sz w:val="24"/>
                <w:szCs w:val="24"/>
              </w:rPr>
              <w:t xml:space="preserve"> пояснительной запиской за 2015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Абашина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Л.М.</w:t>
            </w:r>
          </w:p>
        </w:tc>
      </w:tr>
      <w:tr w:rsidR="00626B41">
        <w:trPr>
          <w:cantSplit/>
          <w:trHeight w:val="9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 действующую нормативно-правовую документацию по образованию Пильнинского района согласно законодательству в пределах компетенции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B41" w:rsidRDefault="00626B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B41" w:rsidRDefault="00626B4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Абашина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Л.М.</w:t>
            </w:r>
          </w:p>
          <w:p w:rsidR="00626B41" w:rsidRDefault="00626B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Марковская Т.В.</w:t>
            </w:r>
          </w:p>
          <w:p w:rsidR="00E01973" w:rsidRDefault="00E0197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Шкурина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</w:tc>
      </w:tr>
    </w:tbl>
    <w:p w:rsidR="00626B41" w:rsidRDefault="00626B41" w:rsidP="000E333D">
      <w:pPr>
        <w:rPr>
          <w:color w:val="000000"/>
        </w:rPr>
      </w:pPr>
    </w:p>
    <w:sectPr w:rsidR="00626B41" w:rsidSect="00B064D7">
      <w:pgSz w:w="11906" w:h="16838"/>
      <w:pgMar w:top="1134" w:right="851" w:bottom="1134" w:left="141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DC20FDE"/>
    <w:multiLevelType w:val="hybridMultilevel"/>
    <w:tmpl w:val="E8AA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654DB"/>
    <w:multiLevelType w:val="hybridMultilevel"/>
    <w:tmpl w:val="1444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D1818"/>
    <w:multiLevelType w:val="hybridMultilevel"/>
    <w:tmpl w:val="2C5E9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F72ED"/>
    <w:rsid w:val="000017BB"/>
    <w:rsid w:val="00015A34"/>
    <w:rsid w:val="0003385D"/>
    <w:rsid w:val="000428C3"/>
    <w:rsid w:val="00087361"/>
    <w:rsid w:val="00097CD5"/>
    <w:rsid w:val="000B6480"/>
    <w:rsid w:val="000C52D8"/>
    <w:rsid w:val="000C6635"/>
    <w:rsid w:val="000D065A"/>
    <w:rsid w:val="000D66F6"/>
    <w:rsid w:val="000E333D"/>
    <w:rsid w:val="001413C0"/>
    <w:rsid w:val="00176FD1"/>
    <w:rsid w:val="00184C7C"/>
    <w:rsid w:val="00192ACC"/>
    <w:rsid w:val="001937F8"/>
    <w:rsid w:val="00195455"/>
    <w:rsid w:val="00195840"/>
    <w:rsid w:val="00197C00"/>
    <w:rsid w:val="001A6432"/>
    <w:rsid w:val="001B5373"/>
    <w:rsid w:val="002067C2"/>
    <w:rsid w:val="002169F7"/>
    <w:rsid w:val="002203A0"/>
    <w:rsid w:val="002340AE"/>
    <w:rsid w:val="00260D17"/>
    <w:rsid w:val="00293E66"/>
    <w:rsid w:val="002B3338"/>
    <w:rsid w:val="002C46E8"/>
    <w:rsid w:val="002E337B"/>
    <w:rsid w:val="002E3BB3"/>
    <w:rsid w:val="002E6547"/>
    <w:rsid w:val="002F235B"/>
    <w:rsid w:val="00330693"/>
    <w:rsid w:val="00335BD8"/>
    <w:rsid w:val="00366A99"/>
    <w:rsid w:val="00370FDA"/>
    <w:rsid w:val="0039262A"/>
    <w:rsid w:val="003A6151"/>
    <w:rsid w:val="003C0B0D"/>
    <w:rsid w:val="003C5758"/>
    <w:rsid w:val="003F24CB"/>
    <w:rsid w:val="003F5C18"/>
    <w:rsid w:val="00400A94"/>
    <w:rsid w:val="00422298"/>
    <w:rsid w:val="0042788A"/>
    <w:rsid w:val="004607A6"/>
    <w:rsid w:val="00472AF1"/>
    <w:rsid w:val="0048099C"/>
    <w:rsid w:val="004A3291"/>
    <w:rsid w:val="004A7CFF"/>
    <w:rsid w:val="004B37DC"/>
    <w:rsid w:val="004C416F"/>
    <w:rsid w:val="004C4336"/>
    <w:rsid w:val="004D5FFE"/>
    <w:rsid w:val="004F72ED"/>
    <w:rsid w:val="0052034E"/>
    <w:rsid w:val="0052504F"/>
    <w:rsid w:val="0054236E"/>
    <w:rsid w:val="005512DF"/>
    <w:rsid w:val="00562D3B"/>
    <w:rsid w:val="00564CDE"/>
    <w:rsid w:val="00591CFE"/>
    <w:rsid w:val="005D1E38"/>
    <w:rsid w:val="005D7F60"/>
    <w:rsid w:val="005E6458"/>
    <w:rsid w:val="005F309A"/>
    <w:rsid w:val="006142DE"/>
    <w:rsid w:val="00615F55"/>
    <w:rsid w:val="00624938"/>
    <w:rsid w:val="00626B41"/>
    <w:rsid w:val="00641B42"/>
    <w:rsid w:val="00643D5B"/>
    <w:rsid w:val="00643FBD"/>
    <w:rsid w:val="00645F7C"/>
    <w:rsid w:val="00686064"/>
    <w:rsid w:val="006B58CE"/>
    <w:rsid w:val="006C15DF"/>
    <w:rsid w:val="006E627E"/>
    <w:rsid w:val="00706D40"/>
    <w:rsid w:val="0073112D"/>
    <w:rsid w:val="0073680D"/>
    <w:rsid w:val="00764277"/>
    <w:rsid w:val="00767D47"/>
    <w:rsid w:val="007B20F6"/>
    <w:rsid w:val="007B5027"/>
    <w:rsid w:val="00813B69"/>
    <w:rsid w:val="00815275"/>
    <w:rsid w:val="00820855"/>
    <w:rsid w:val="00822DE9"/>
    <w:rsid w:val="00822E81"/>
    <w:rsid w:val="00835F81"/>
    <w:rsid w:val="00881E86"/>
    <w:rsid w:val="00885D5C"/>
    <w:rsid w:val="008866C0"/>
    <w:rsid w:val="008D7A71"/>
    <w:rsid w:val="0092174E"/>
    <w:rsid w:val="00931A3D"/>
    <w:rsid w:val="00945280"/>
    <w:rsid w:val="009517DF"/>
    <w:rsid w:val="009E0128"/>
    <w:rsid w:val="009E4772"/>
    <w:rsid w:val="009E5C1E"/>
    <w:rsid w:val="00A33335"/>
    <w:rsid w:val="00A742E4"/>
    <w:rsid w:val="00A74EB5"/>
    <w:rsid w:val="00A860DC"/>
    <w:rsid w:val="00A91684"/>
    <w:rsid w:val="00A9467B"/>
    <w:rsid w:val="00AB6444"/>
    <w:rsid w:val="00AE2CBA"/>
    <w:rsid w:val="00B064D7"/>
    <w:rsid w:val="00B06A4C"/>
    <w:rsid w:val="00B45474"/>
    <w:rsid w:val="00B479A7"/>
    <w:rsid w:val="00B7496D"/>
    <w:rsid w:val="00B74F91"/>
    <w:rsid w:val="00B95A48"/>
    <w:rsid w:val="00BA1AE2"/>
    <w:rsid w:val="00BA6D1F"/>
    <w:rsid w:val="00BA77F6"/>
    <w:rsid w:val="00BB3E42"/>
    <w:rsid w:val="00BB3F8A"/>
    <w:rsid w:val="00BC01F2"/>
    <w:rsid w:val="00BC553B"/>
    <w:rsid w:val="00C23BA6"/>
    <w:rsid w:val="00C36DF5"/>
    <w:rsid w:val="00C47862"/>
    <w:rsid w:val="00C76246"/>
    <w:rsid w:val="00C9596D"/>
    <w:rsid w:val="00CA502A"/>
    <w:rsid w:val="00CA6BDB"/>
    <w:rsid w:val="00CC44DD"/>
    <w:rsid w:val="00CD39E6"/>
    <w:rsid w:val="00CD4416"/>
    <w:rsid w:val="00CF124B"/>
    <w:rsid w:val="00CF63B6"/>
    <w:rsid w:val="00D0457A"/>
    <w:rsid w:val="00D26B78"/>
    <w:rsid w:val="00D31A64"/>
    <w:rsid w:val="00D34514"/>
    <w:rsid w:val="00D46163"/>
    <w:rsid w:val="00D6077E"/>
    <w:rsid w:val="00D969F7"/>
    <w:rsid w:val="00DD4254"/>
    <w:rsid w:val="00DE1F38"/>
    <w:rsid w:val="00DE5C2B"/>
    <w:rsid w:val="00DF7123"/>
    <w:rsid w:val="00DF77EE"/>
    <w:rsid w:val="00E01973"/>
    <w:rsid w:val="00E01C2B"/>
    <w:rsid w:val="00E10DC0"/>
    <w:rsid w:val="00E33B0B"/>
    <w:rsid w:val="00E72C7C"/>
    <w:rsid w:val="00E80821"/>
    <w:rsid w:val="00E9273F"/>
    <w:rsid w:val="00E95918"/>
    <w:rsid w:val="00EC6714"/>
    <w:rsid w:val="00EC77F1"/>
    <w:rsid w:val="00EC7DDC"/>
    <w:rsid w:val="00EF212D"/>
    <w:rsid w:val="00F06EF2"/>
    <w:rsid w:val="00F132D5"/>
    <w:rsid w:val="00F13B23"/>
    <w:rsid w:val="00F24A17"/>
    <w:rsid w:val="00F37EAC"/>
    <w:rsid w:val="00F4390D"/>
    <w:rsid w:val="00F76C13"/>
    <w:rsid w:val="00F86D52"/>
    <w:rsid w:val="00F86E0D"/>
    <w:rsid w:val="00F9528A"/>
    <w:rsid w:val="00F96D3A"/>
    <w:rsid w:val="00FA10DD"/>
    <w:rsid w:val="00FA7BDB"/>
    <w:rsid w:val="00FB78BB"/>
    <w:rsid w:val="00FC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D7"/>
    <w:pPr>
      <w:suppressAutoHyphens/>
      <w:spacing w:line="100" w:lineRule="atLeast"/>
    </w:pPr>
    <w:rPr>
      <w:rFonts w:cs="Calibri"/>
      <w:kern w:val="1"/>
      <w:sz w:val="28"/>
      <w:lang w:eastAsia="ar-SA"/>
    </w:rPr>
  </w:style>
  <w:style w:type="paragraph" w:styleId="1">
    <w:name w:val="heading 1"/>
    <w:basedOn w:val="a"/>
    <w:next w:val="a0"/>
    <w:qFormat/>
    <w:rsid w:val="00B064D7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0"/>
    <w:qFormat/>
    <w:rsid w:val="00B064D7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0"/>
    <w:qFormat/>
    <w:rsid w:val="00B064D7"/>
    <w:pPr>
      <w:keepNext/>
      <w:tabs>
        <w:tab w:val="num" w:pos="0"/>
      </w:tabs>
      <w:ind w:left="1440" w:firstLine="720"/>
      <w:jc w:val="both"/>
      <w:outlineLvl w:val="2"/>
    </w:pPr>
    <w:rPr>
      <w:b/>
    </w:rPr>
  </w:style>
  <w:style w:type="paragraph" w:styleId="4">
    <w:name w:val="heading 4"/>
    <w:basedOn w:val="a"/>
    <w:next w:val="a0"/>
    <w:qFormat/>
    <w:rsid w:val="00B064D7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0"/>
    <w:qFormat/>
    <w:rsid w:val="00B064D7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0"/>
    <w:qFormat/>
    <w:rsid w:val="00B064D7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B064D7"/>
    <w:rPr>
      <w:rFonts w:ascii="Wingdings" w:hAnsi="Wingdings" w:cs="Wingdings"/>
    </w:rPr>
  </w:style>
  <w:style w:type="character" w:customStyle="1" w:styleId="WW8Num4z0">
    <w:name w:val="WW8Num4z0"/>
    <w:rsid w:val="00B064D7"/>
    <w:rPr>
      <w:rFonts w:ascii="Wingdings" w:hAnsi="Wingdings" w:cs="Wingdings"/>
    </w:rPr>
  </w:style>
  <w:style w:type="character" w:customStyle="1" w:styleId="20">
    <w:name w:val="Основной шрифт абзаца2"/>
    <w:rsid w:val="00B064D7"/>
  </w:style>
  <w:style w:type="character" w:customStyle="1" w:styleId="10">
    <w:name w:val="Основной шрифт абзаца1"/>
    <w:rsid w:val="00B064D7"/>
  </w:style>
  <w:style w:type="character" w:customStyle="1" w:styleId="WW8Num8z0">
    <w:name w:val="WW8Num8z0"/>
    <w:rsid w:val="00B064D7"/>
    <w:rPr>
      <w:rFonts w:ascii="Symbol" w:hAnsi="Symbol" w:cs="Times New Roman"/>
    </w:rPr>
  </w:style>
  <w:style w:type="character" w:customStyle="1" w:styleId="30">
    <w:name w:val="Основной шрифт абзаца3"/>
    <w:rsid w:val="00B064D7"/>
  </w:style>
  <w:style w:type="character" w:customStyle="1" w:styleId="11">
    <w:name w:val="Заголовок 1 Знак"/>
    <w:basedOn w:val="30"/>
    <w:rsid w:val="00B064D7"/>
    <w:rPr>
      <w:rFonts w:eastAsia="Times New Roman"/>
      <w:b/>
      <w:sz w:val="28"/>
      <w:szCs w:val="20"/>
    </w:rPr>
  </w:style>
  <w:style w:type="character" w:customStyle="1" w:styleId="21">
    <w:name w:val="Заголовок 2 Знак"/>
    <w:basedOn w:val="30"/>
    <w:rsid w:val="00B064D7"/>
    <w:rPr>
      <w:rFonts w:eastAsia="Times New Roman"/>
      <w:b/>
      <w:sz w:val="28"/>
      <w:szCs w:val="20"/>
    </w:rPr>
  </w:style>
  <w:style w:type="character" w:customStyle="1" w:styleId="31">
    <w:name w:val="Заголовок 3 Знак"/>
    <w:basedOn w:val="30"/>
    <w:rsid w:val="00B064D7"/>
    <w:rPr>
      <w:rFonts w:eastAsia="Times New Roman"/>
      <w:b/>
      <w:sz w:val="28"/>
      <w:szCs w:val="20"/>
    </w:rPr>
  </w:style>
  <w:style w:type="character" w:customStyle="1" w:styleId="40">
    <w:name w:val="Заголовок 4 Знак"/>
    <w:basedOn w:val="30"/>
    <w:rsid w:val="00B064D7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30"/>
    <w:rsid w:val="00B064D7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30"/>
    <w:rsid w:val="00B064D7"/>
    <w:rPr>
      <w:rFonts w:ascii="Calibri" w:eastAsia="Times New Roman" w:hAnsi="Calibri" w:cs="Calibri"/>
      <w:b/>
      <w:bCs/>
      <w:sz w:val="22"/>
      <w:szCs w:val="22"/>
    </w:rPr>
  </w:style>
  <w:style w:type="character" w:customStyle="1" w:styleId="a4">
    <w:name w:val="Верхний колонтитул Знак"/>
    <w:basedOn w:val="30"/>
    <w:rsid w:val="00B064D7"/>
    <w:rPr>
      <w:rFonts w:eastAsia="Times New Roman"/>
      <w:sz w:val="28"/>
      <w:szCs w:val="20"/>
    </w:rPr>
  </w:style>
  <w:style w:type="character" w:customStyle="1" w:styleId="a5">
    <w:name w:val="Нижний колонтитул Знак"/>
    <w:basedOn w:val="30"/>
    <w:rsid w:val="00B064D7"/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30"/>
    <w:rsid w:val="00B064D7"/>
    <w:rPr>
      <w:rFonts w:eastAsia="Times New Roman"/>
      <w:sz w:val="28"/>
      <w:szCs w:val="20"/>
    </w:rPr>
  </w:style>
  <w:style w:type="character" w:customStyle="1" w:styleId="a7">
    <w:name w:val="Основной текст с отступом Знак"/>
    <w:basedOn w:val="30"/>
    <w:rsid w:val="00B064D7"/>
    <w:rPr>
      <w:rFonts w:eastAsia="Times New Roman"/>
      <w:b/>
      <w:sz w:val="28"/>
      <w:szCs w:val="20"/>
    </w:rPr>
  </w:style>
  <w:style w:type="character" w:customStyle="1" w:styleId="22">
    <w:name w:val="Основной текст 2 Знак"/>
    <w:basedOn w:val="30"/>
    <w:rsid w:val="00B064D7"/>
    <w:rPr>
      <w:rFonts w:eastAsia="Times New Roman"/>
      <w:b/>
      <w:sz w:val="28"/>
      <w:szCs w:val="20"/>
    </w:rPr>
  </w:style>
  <w:style w:type="character" w:customStyle="1" w:styleId="32">
    <w:name w:val="Основной текст с отступом 3 Знак"/>
    <w:basedOn w:val="30"/>
    <w:rsid w:val="00B064D7"/>
    <w:rPr>
      <w:rFonts w:eastAsia="Times New Roman"/>
      <w:sz w:val="16"/>
      <w:szCs w:val="16"/>
    </w:rPr>
  </w:style>
  <w:style w:type="character" w:customStyle="1" w:styleId="a8">
    <w:name w:val="Схема документа Знак"/>
    <w:basedOn w:val="30"/>
    <w:rsid w:val="00B064D7"/>
    <w:rPr>
      <w:rFonts w:ascii="Tahoma" w:eastAsia="Times New Roman" w:hAnsi="Tahoma" w:cs="Tahoma"/>
      <w:sz w:val="20"/>
      <w:szCs w:val="20"/>
    </w:rPr>
  </w:style>
  <w:style w:type="character" w:customStyle="1" w:styleId="ListLabel1">
    <w:name w:val="ListLabel 1"/>
    <w:rsid w:val="00B064D7"/>
    <w:rPr>
      <w:rFonts w:eastAsia="Times New Roman" w:cs="Times New Roman"/>
    </w:rPr>
  </w:style>
  <w:style w:type="character" w:customStyle="1" w:styleId="a9">
    <w:name w:val="Символ нумерации"/>
    <w:rsid w:val="00B064D7"/>
  </w:style>
  <w:style w:type="paragraph" w:customStyle="1" w:styleId="aa">
    <w:name w:val="Заголовок"/>
    <w:basedOn w:val="a"/>
    <w:next w:val="a0"/>
    <w:rsid w:val="00B064D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rsid w:val="00B064D7"/>
    <w:pPr>
      <w:spacing w:after="120"/>
    </w:pPr>
  </w:style>
  <w:style w:type="paragraph" w:styleId="ab">
    <w:name w:val="List"/>
    <w:basedOn w:val="a0"/>
    <w:rsid w:val="00B064D7"/>
    <w:rPr>
      <w:rFonts w:cs="Mangal"/>
    </w:rPr>
  </w:style>
  <w:style w:type="paragraph" w:customStyle="1" w:styleId="33">
    <w:name w:val="Название3"/>
    <w:basedOn w:val="a"/>
    <w:rsid w:val="00B064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B064D7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B064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B064D7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064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064D7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B064D7"/>
    <w:pPr>
      <w:spacing w:before="28" w:after="28"/>
    </w:pPr>
    <w:rPr>
      <w:sz w:val="24"/>
      <w:szCs w:val="24"/>
    </w:rPr>
  </w:style>
  <w:style w:type="paragraph" w:styleId="ac">
    <w:name w:val="header"/>
    <w:basedOn w:val="a"/>
    <w:rsid w:val="00B064D7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rsid w:val="00B064D7"/>
    <w:pPr>
      <w:suppressLineNumbers/>
      <w:tabs>
        <w:tab w:val="center" w:pos="4153"/>
        <w:tab w:val="right" w:pos="8306"/>
      </w:tabs>
    </w:pPr>
  </w:style>
  <w:style w:type="paragraph" w:styleId="ae">
    <w:name w:val="Body Text Indent"/>
    <w:basedOn w:val="a"/>
    <w:rsid w:val="00B064D7"/>
    <w:pPr>
      <w:ind w:left="720"/>
      <w:jc w:val="both"/>
    </w:pPr>
    <w:rPr>
      <w:b/>
    </w:rPr>
  </w:style>
  <w:style w:type="paragraph" w:customStyle="1" w:styleId="210">
    <w:name w:val="Основной текст 21"/>
    <w:basedOn w:val="a"/>
    <w:rsid w:val="00B064D7"/>
    <w:pPr>
      <w:jc w:val="both"/>
    </w:pPr>
    <w:rPr>
      <w:b/>
    </w:rPr>
  </w:style>
  <w:style w:type="paragraph" w:customStyle="1" w:styleId="310">
    <w:name w:val="Основной текст с отступом 31"/>
    <w:basedOn w:val="a"/>
    <w:rsid w:val="00B064D7"/>
    <w:pPr>
      <w:spacing w:after="120"/>
      <w:ind w:left="283"/>
    </w:pPr>
    <w:rPr>
      <w:sz w:val="16"/>
      <w:szCs w:val="16"/>
    </w:rPr>
  </w:style>
  <w:style w:type="paragraph" w:customStyle="1" w:styleId="15">
    <w:name w:val="Схема документа1"/>
    <w:basedOn w:val="a"/>
    <w:rsid w:val="00B064D7"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Без интервала1"/>
    <w:rsid w:val="00B064D7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ConsPlusTitle">
    <w:name w:val="ConsPlusTitle"/>
    <w:rsid w:val="00B064D7"/>
    <w:pPr>
      <w:widowControl w:val="0"/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17">
    <w:name w:val="Абзац списка1"/>
    <w:basedOn w:val="a"/>
    <w:rsid w:val="00B064D7"/>
    <w:pPr>
      <w:ind w:left="720"/>
    </w:pPr>
  </w:style>
  <w:style w:type="paragraph" w:customStyle="1" w:styleId="311">
    <w:name w:val="Основной текст с отступом 31"/>
    <w:basedOn w:val="a"/>
    <w:rsid w:val="00B064D7"/>
    <w:pPr>
      <w:spacing w:after="120"/>
      <w:ind w:left="283"/>
    </w:pPr>
    <w:rPr>
      <w:sz w:val="16"/>
      <w:szCs w:val="16"/>
    </w:rPr>
  </w:style>
  <w:style w:type="paragraph" w:customStyle="1" w:styleId="af">
    <w:name w:val="Содержимое таблицы"/>
    <w:basedOn w:val="a"/>
    <w:rsid w:val="00B064D7"/>
    <w:pPr>
      <w:suppressLineNumbers/>
    </w:pPr>
  </w:style>
  <w:style w:type="paragraph" w:customStyle="1" w:styleId="af0">
    <w:name w:val="Заголовок таблицы"/>
    <w:basedOn w:val="af"/>
    <w:rsid w:val="00B064D7"/>
    <w:pPr>
      <w:jc w:val="center"/>
    </w:pPr>
    <w:rPr>
      <w:b/>
      <w:bCs/>
    </w:rPr>
  </w:style>
  <w:style w:type="paragraph" w:styleId="af1">
    <w:name w:val="Title"/>
    <w:basedOn w:val="a"/>
    <w:next w:val="af2"/>
    <w:qFormat/>
    <w:rsid w:val="00B064D7"/>
    <w:pPr>
      <w:tabs>
        <w:tab w:val="left" w:pos="360"/>
      </w:tabs>
      <w:jc w:val="center"/>
    </w:pPr>
    <w:rPr>
      <w:b/>
    </w:rPr>
  </w:style>
  <w:style w:type="paragraph" w:styleId="af2">
    <w:name w:val="Subtitle"/>
    <w:basedOn w:val="aa"/>
    <w:next w:val="a0"/>
    <w:qFormat/>
    <w:rsid w:val="00B064D7"/>
    <w:pPr>
      <w:jc w:val="center"/>
    </w:pPr>
    <w:rPr>
      <w:i/>
      <w:iCs/>
    </w:rPr>
  </w:style>
  <w:style w:type="paragraph" w:styleId="af3">
    <w:name w:val="Normal (Web)"/>
    <w:basedOn w:val="a"/>
    <w:rsid w:val="00B064D7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211">
    <w:name w:val="Основной текст 21"/>
    <w:basedOn w:val="a"/>
    <w:rsid w:val="00B064D7"/>
  </w:style>
  <w:style w:type="paragraph" w:styleId="af4">
    <w:name w:val="No Spacing"/>
    <w:qFormat/>
    <w:rsid w:val="002B3338"/>
    <w:rPr>
      <w:sz w:val="24"/>
      <w:szCs w:val="24"/>
    </w:rPr>
  </w:style>
  <w:style w:type="character" w:customStyle="1" w:styleId="c4">
    <w:name w:val="c4"/>
    <w:basedOn w:val="a1"/>
    <w:rsid w:val="002B3338"/>
  </w:style>
  <w:style w:type="paragraph" w:customStyle="1" w:styleId="Default">
    <w:name w:val="Default"/>
    <w:rsid w:val="000428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815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3">
    <w:name w:val="Font Style13"/>
    <w:rsid w:val="008866C0"/>
    <w:rPr>
      <w:rFonts w:ascii="Times New Roman" w:hAnsi="Times New Roman" w:cs="Times New Roman" w:hint="default"/>
      <w:spacing w:val="20"/>
      <w:sz w:val="32"/>
      <w:szCs w:val="32"/>
    </w:rPr>
  </w:style>
  <w:style w:type="character" w:customStyle="1" w:styleId="FontStyle14">
    <w:name w:val="Font Style14"/>
    <w:rsid w:val="008866C0"/>
    <w:rPr>
      <w:rFonts w:ascii="Times New Roman" w:hAnsi="Times New Roman" w:cs="Times New Roman" w:hint="default"/>
      <w:spacing w:val="20"/>
      <w:sz w:val="24"/>
      <w:szCs w:val="24"/>
    </w:rPr>
  </w:style>
  <w:style w:type="paragraph" w:customStyle="1" w:styleId="18">
    <w:name w:val="Без интервала1"/>
    <w:uiPriority w:val="1"/>
    <w:qFormat/>
    <w:rsid w:val="00097CD5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99"/>
    <w:qFormat/>
    <w:rsid w:val="002F235B"/>
    <w:pPr>
      <w:suppressAutoHyphens w:val="0"/>
      <w:spacing w:line="240" w:lineRule="auto"/>
      <w:ind w:left="720"/>
      <w:contextualSpacing/>
    </w:pPr>
    <w:rPr>
      <w:rFonts w:cs="Times New Roman"/>
      <w:kern w:val="0"/>
      <w:sz w:val="24"/>
      <w:szCs w:val="24"/>
      <w:lang w:eastAsia="ru-RU"/>
    </w:rPr>
  </w:style>
  <w:style w:type="paragraph" w:styleId="25">
    <w:name w:val="Body Text 2"/>
    <w:basedOn w:val="a"/>
    <w:link w:val="212"/>
    <w:rsid w:val="00B45474"/>
    <w:pPr>
      <w:suppressAutoHyphens w:val="0"/>
      <w:spacing w:line="240" w:lineRule="auto"/>
    </w:pPr>
    <w:rPr>
      <w:rFonts w:ascii="Arial" w:hAnsi="Arial" w:cs="Times New Roman"/>
      <w:kern w:val="0"/>
      <w:lang w:eastAsia="ru-RU"/>
    </w:rPr>
  </w:style>
  <w:style w:type="character" w:customStyle="1" w:styleId="212">
    <w:name w:val="Основной текст 2 Знак1"/>
    <w:basedOn w:val="a1"/>
    <w:link w:val="25"/>
    <w:rsid w:val="00B45474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4645-88FC-4458-BE2A-53AE96E6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46</Pages>
  <Words>11311</Words>
  <Characters>64473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25</cp:revision>
  <cp:lastPrinted>2016-01-25T11:24:00Z</cp:lastPrinted>
  <dcterms:created xsi:type="dcterms:W3CDTF">2015-12-17T10:20:00Z</dcterms:created>
  <dcterms:modified xsi:type="dcterms:W3CDTF">2016-02-01T11:11:00Z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